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CF3D" w14:textId="77777777" w:rsidR="0079369D" w:rsidRDefault="0079369D">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9996" w:type="dxa"/>
        <w:tblInd w:w="5"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996"/>
      </w:tblGrid>
      <w:tr w:rsidR="0079369D" w14:paraId="1FD569CC" w14:textId="77777777" w:rsidTr="00F70B6C">
        <w:trPr>
          <w:trHeight w:val="119"/>
        </w:trPr>
        <w:tc>
          <w:tcPr>
            <w:tcW w:w="9996" w:type="dxa"/>
            <w:tcBorders>
              <w:top w:val="nil"/>
              <w:left w:val="nil"/>
              <w:bottom w:val="nil"/>
              <w:right w:val="nil"/>
            </w:tcBorders>
          </w:tcPr>
          <w:p w14:paraId="41882A8E" w14:textId="77777777" w:rsidR="0079369D" w:rsidRPr="00F70B6C" w:rsidRDefault="007E30CA">
            <w:pPr>
              <w:pStyle w:val="Heading1"/>
              <w:outlineLvl w:val="0"/>
              <w:rPr>
                <w:color w:val="FD2F32"/>
                <w:sz w:val="38"/>
                <w:szCs w:val="38"/>
              </w:rPr>
            </w:pPr>
            <w:r w:rsidRPr="00F70B6C">
              <w:rPr>
                <w:color w:val="FD2F32"/>
                <w:sz w:val="38"/>
                <w:szCs w:val="38"/>
              </w:rPr>
              <w:t xml:space="preserve">Guide to Partnering with Michigan Education </w:t>
            </w:r>
            <w:sdt>
              <w:sdtPr>
                <w:rPr>
                  <w:sz w:val="38"/>
                  <w:szCs w:val="38"/>
                </w:rPr>
                <w:tag w:val="goog_rdk_0"/>
                <w:id w:val="-679581450"/>
              </w:sdtPr>
              <w:sdtEndPr/>
              <w:sdtContent/>
            </w:sdt>
            <w:r w:rsidRPr="00F70B6C">
              <w:rPr>
                <w:color w:val="FD2F32"/>
                <w:sz w:val="38"/>
                <w:szCs w:val="38"/>
              </w:rPr>
              <w:t>Corps</w:t>
            </w:r>
          </w:p>
        </w:tc>
      </w:tr>
      <w:tr w:rsidR="0079369D" w14:paraId="0812D80E" w14:textId="77777777" w:rsidTr="00F70B6C">
        <w:trPr>
          <w:trHeight w:val="218"/>
        </w:trPr>
        <w:tc>
          <w:tcPr>
            <w:tcW w:w="9996" w:type="dxa"/>
            <w:tcBorders>
              <w:top w:val="nil"/>
              <w:left w:val="nil"/>
              <w:bottom w:val="nil"/>
              <w:right w:val="nil"/>
            </w:tcBorders>
            <w:vAlign w:val="center"/>
          </w:tcPr>
          <w:p w14:paraId="59487347" w14:textId="77777777" w:rsidR="00F70B6C" w:rsidRDefault="00F70B6C" w:rsidP="00F70B6C">
            <w:pPr>
              <w:jc w:val="right"/>
              <w:rPr>
                <w:rFonts w:ascii="Cambria" w:eastAsia="Cambria" w:hAnsi="Cambria" w:cs="Cambria"/>
                <w:b/>
                <w:smallCaps/>
                <w:sz w:val="32"/>
                <w:szCs w:val="32"/>
              </w:rPr>
            </w:pPr>
          </w:p>
          <w:p w14:paraId="4B7B3F29" w14:textId="77777777" w:rsidR="00F70B6C" w:rsidRDefault="00F70B6C" w:rsidP="00F70B6C">
            <w:pPr>
              <w:jc w:val="right"/>
              <w:rPr>
                <w:rFonts w:ascii="Cambria" w:eastAsia="Cambria" w:hAnsi="Cambria" w:cs="Cambria"/>
                <w:b/>
                <w:smallCaps/>
                <w:sz w:val="32"/>
                <w:szCs w:val="32"/>
              </w:rPr>
            </w:pPr>
            <w:r>
              <w:rPr>
                <w:noProof/>
              </w:rPr>
              <w:drawing>
                <wp:anchor distT="0" distB="0" distL="0" distR="0" simplePos="0" relativeHeight="251658240" behindDoc="1" locked="0" layoutInCell="1" hidden="0" allowOverlap="1" wp14:anchorId="20072C81" wp14:editId="4E431F50">
                  <wp:simplePos x="0" y="0"/>
                  <wp:positionH relativeFrom="column">
                    <wp:posOffset>3089275</wp:posOffset>
                  </wp:positionH>
                  <wp:positionV relativeFrom="paragraph">
                    <wp:posOffset>121285</wp:posOffset>
                  </wp:positionV>
                  <wp:extent cx="3159125" cy="155003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59125" cy="1550035"/>
                          </a:xfrm>
                          <a:prstGeom prst="rect">
                            <a:avLst/>
                          </a:prstGeom>
                          <a:ln/>
                        </pic:spPr>
                      </pic:pic>
                    </a:graphicData>
                  </a:graphic>
                  <wp14:sizeRelH relativeFrom="margin">
                    <wp14:pctWidth>0</wp14:pctWidth>
                  </wp14:sizeRelH>
                  <wp14:sizeRelV relativeFrom="margin">
                    <wp14:pctHeight>0</wp14:pctHeight>
                  </wp14:sizeRelV>
                </wp:anchor>
              </w:drawing>
            </w:r>
          </w:p>
          <w:p w14:paraId="5232F5F7" w14:textId="77777777" w:rsidR="0079369D" w:rsidRDefault="00F70B6C" w:rsidP="00F70B6C">
            <w:pPr>
              <w:rPr>
                <w:rFonts w:ascii="Cambria" w:eastAsia="Cambria" w:hAnsi="Cambria" w:cs="Cambria"/>
                <w:b/>
                <w:smallCaps/>
                <w:sz w:val="32"/>
                <w:szCs w:val="32"/>
              </w:rPr>
            </w:pPr>
            <w:r>
              <w:rPr>
                <w:noProof/>
                <w:sz w:val="32"/>
                <w:szCs w:val="32"/>
              </w:rPr>
              <w:drawing>
                <wp:inline distT="0" distB="0" distL="0" distR="0" wp14:anchorId="001520B9" wp14:editId="459518D2">
                  <wp:extent cx="2809596" cy="1336118"/>
                  <wp:effectExtent l="0" t="0" r="0" b="0"/>
                  <wp:docPr id="11955234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809596" cy="1336118"/>
                          </a:xfrm>
                          <a:prstGeom prst="rect">
                            <a:avLst/>
                          </a:prstGeom>
                          <a:ln/>
                        </pic:spPr>
                      </pic:pic>
                    </a:graphicData>
                  </a:graphic>
                </wp:inline>
              </w:drawing>
            </w:r>
          </w:p>
        </w:tc>
      </w:tr>
      <w:tr w:rsidR="00F70B6C" w14:paraId="67D462CF" w14:textId="77777777" w:rsidTr="00F70B6C">
        <w:trPr>
          <w:trHeight w:val="218"/>
        </w:trPr>
        <w:tc>
          <w:tcPr>
            <w:tcW w:w="9996" w:type="dxa"/>
            <w:tcBorders>
              <w:top w:val="nil"/>
              <w:left w:val="nil"/>
              <w:bottom w:val="nil"/>
              <w:right w:val="nil"/>
            </w:tcBorders>
          </w:tcPr>
          <w:p w14:paraId="55F743F6" w14:textId="77777777" w:rsidR="00F70B6C" w:rsidRDefault="00F70B6C">
            <w:pPr>
              <w:rPr>
                <w:noProof/>
              </w:rPr>
            </w:pPr>
          </w:p>
          <w:p w14:paraId="09F71B06" w14:textId="77777777" w:rsidR="00F70B6C" w:rsidRPr="00F70B6C" w:rsidRDefault="00F70B6C" w:rsidP="00F70B6C">
            <w:pPr>
              <w:jc w:val="center"/>
            </w:pPr>
          </w:p>
        </w:tc>
      </w:tr>
    </w:tbl>
    <w:p w14:paraId="59DF90CA" w14:textId="77777777" w:rsidR="00F70B6C" w:rsidRDefault="00F70B6C">
      <w:pPr>
        <w:spacing w:line="360" w:lineRule="auto"/>
        <w:ind w:left="720"/>
      </w:pPr>
    </w:p>
    <w:p w14:paraId="70C27D4E" w14:textId="75A3D577" w:rsidR="0079369D" w:rsidRDefault="00CE3EEA">
      <w:pPr>
        <w:spacing w:line="360" w:lineRule="auto"/>
        <w:ind w:left="720"/>
        <w:rPr>
          <w:sz w:val="22"/>
          <w:szCs w:val="22"/>
        </w:rPr>
      </w:pPr>
      <w:sdt>
        <w:sdtPr>
          <w:tag w:val="goog_rdk_1"/>
          <w:id w:val="694820519"/>
        </w:sdtPr>
        <w:sdtEndPr/>
        <w:sdtContent/>
      </w:sdt>
      <w:r w:rsidR="007E30CA">
        <w:rPr>
          <w:sz w:val="22"/>
          <w:szCs w:val="22"/>
        </w:rPr>
        <w:t xml:space="preserve">Reading Corps </w:t>
      </w:r>
      <w:r w:rsidR="002D2DF0">
        <w:rPr>
          <w:sz w:val="22"/>
          <w:szCs w:val="22"/>
        </w:rPr>
        <w:t xml:space="preserve">Overview </w:t>
      </w:r>
      <w:r w:rsidR="00BA577D">
        <w:rPr>
          <w:sz w:val="22"/>
          <w:szCs w:val="22"/>
        </w:rPr>
        <w:t>……………………………</w:t>
      </w:r>
      <w:r w:rsidR="00D6242B">
        <w:rPr>
          <w:sz w:val="22"/>
          <w:szCs w:val="22"/>
        </w:rPr>
        <w:t>..…………………………………………….</w:t>
      </w:r>
      <w:r w:rsidR="007E30CA">
        <w:rPr>
          <w:sz w:val="22"/>
          <w:szCs w:val="22"/>
        </w:rPr>
        <w:t>2</w:t>
      </w:r>
    </w:p>
    <w:p w14:paraId="704E1710" w14:textId="25F467E9" w:rsidR="0079369D" w:rsidRDefault="00D6242B">
      <w:pPr>
        <w:spacing w:line="360" w:lineRule="auto"/>
        <w:ind w:left="720"/>
        <w:rPr>
          <w:sz w:val="22"/>
          <w:szCs w:val="22"/>
        </w:rPr>
      </w:pPr>
      <w:r>
        <w:rPr>
          <w:sz w:val="22"/>
          <w:szCs w:val="22"/>
        </w:rPr>
        <w:t>Considerations for Partnering with Reading Corps</w:t>
      </w:r>
      <w:r w:rsidR="00BA577D">
        <w:rPr>
          <w:sz w:val="22"/>
          <w:szCs w:val="22"/>
        </w:rPr>
        <w:t>……………………………………………</w:t>
      </w:r>
      <w:r>
        <w:rPr>
          <w:sz w:val="22"/>
          <w:szCs w:val="22"/>
        </w:rPr>
        <w:t>..</w:t>
      </w:r>
      <w:r w:rsidR="007E30CA">
        <w:rPr>
          <w:sz w:val="22"/>
          <w:szCs w:val="22"/>
        </w:rPr>
        <w:t>5</w:t>
      </w:r>
    </w:p>
    <w:p w14:paraId="7ED7B938" w14:textId="1B95F766" w:rsidR="0079369D" w:rsidRDefault="007E30CA">
      <w:pPr>
        <w:spacing w:line="360" w:lineRule="auto"/>
        <w:ind w:left="720"/>
        <w:rPr>
          <w:sz w:val="22"/>
          <w:szCs w:val="22"/>
        </w:rPr>
      </w:pPr>
      <w:r>
        <w:rPr>
          <w:sz w:val="22"/>
          <w:szCs w:val="22"/>
        </w:rPr>
        <w:t>Site Expectation</w:t>
      </w:r>
      <w:r w:rsidR="00BA577D">
        <w:rPr>
          <w:sz w:val="22"/>
          <w:szCs w:val="22"/>
        </w:rPr>
        <w:t>s in Implementing Reading Corps …………………………………………</w:t>
      </w:r>
      <w:r w:rsidR="00D6242B">
        <w:rPr>
          <w:sz w:val="22"/>
          <w:szCs w:val="22"/>
        </w:rPr>
        <w:t>…</w:t>
      </w:r>
      <w:r w:rsidR="00BA577D">
        <w:rPr>
          <w:sz w:val="22"/>
          <w:szCs w:val="22"/>
        </w:rPr>
        <w:t xml:space="preserve"> </w:t>
      </w:r>
      <w:r w:rsidR="00B57C9A">
        <w:rPr>
          <w:sz w:val="22"/>
          <w:szCs w:val="22"/>
        </w:rPr>
        <w:t>7</w:t>
      </w:r>
    </w:p>
    <w:p w14:paraId="34E995A7" w14:textId="3A8A2020" w:rsidR="0079369D" w:rsidRDefault="007E30CA">
      <w:pPr>
        <w:spacing w:line="360" w:lineRule="auto"/>
        <w:ind w:left="720"/>
        <w:rPr>
          <w:sz w:val="22"/>
          <w:szCs w:val="22"/>
        </w:rPr>
      </w:pPr>
      <w:r>
        <w:rPr>
          <w:sz w:val="22"/>
          <w:szCs w:val="22"/>
        </w:rPr>
        <w:t xml:space="preserve">Description of </w:t>
      </w:r>
      <w:r w:rsidR="009A4AFF">
        <w:rPr>
          <w:sz w:val="22"/>
          <w:szCs w:val="22"/>
        </w:rPr>
        <w:t xml:space="preserve">Reading Corps Interventionist </w:t>
      </w:r>
      <w:r w:rsidR="00D6242B">
        <w:rPr>
          <w:sz w:val="22"/>
          <w:szCs w:val="22"/>
        </w:rPr>
        <w:t>…………………………………………………</w:t>
      </w:r>
      <w:r w:rsidR="00B57C9A">
        <w:rPr>
          <w:sz w:val="22"/>
          <w:szCs w:val="22"/>
        </w:rPr>
        <w:t>…9</w:t>
      </w:r>
    </w:p>
    <w:p w14:paraId="001EE856" w14:textId="6A0B1CA9" w:rsidR="0079369D" w:rsidRDefault="007E30CA">
      <w:pPr>
        <w:spacing w:line="360" w:lineRule="auto"/>
        <w:ind w:left="720"/>
        <w:rPr>
          <w:sz w:val="22"/>
          <w:szCs w:val="22"/>
        </w:rPr>
      </w:pPr>
      <w:r>
        <w:rPr>
          <w:sz w:val="22"/>
          <w:szCs w:val="22"/>
        </w:rPr>
        <w:t xml:space="preserve">Description of Internal </w:t>
      </w:r>
      <w:r w:rsidR="00BA577D">
        <w:rPr>
          <w:sz w:val="22"/>
          <w:szCs w:val="22"/>
        </w:rPr>
        <w:t>Coach …………………………………………………………………</w:t>
      </w:r>
      <w:r w:rsidR="009A4AFF">
        <w:rPr>
          <w:sz w:val="22"/>
          <w:szCs w:val="22"/>
        </w:rPr>
        <w:t>.</w:t>
      </w:r>
      <w:r w:rsidR="00D6242B">
        <w:rPr>
          <w:sz w:val="22"/>
          <w:szCs w:val="22"/>
        </w:rPr>
        <w:t>.....</w:t>
      </w:r>
      <w:r w:rsidR="00B57C9A">
        <w:rPr>
          <w:sz w:val="22"/>
          <w:szCs w:val="22"/>
        </w:rPr>
        <w:t>10</w:t>
      </w:r>
    </w:p>
    <w:p w14:paraId="3CC3D55A" w14:textId="1C4D0167" w:rsidR="0079369D" w:rsidRDefault="00BA577D">
      <w:pPr>
        <w:spacing w:line="360" w:lineRule="auto"/>
        <w:ind w:left="720"/>
        <w:rPr>
          <w:sz w:val="22"/>
          <w:szCs w:val="22"/>
        </w:rPr>
      </w:pPr>
      <w:r>
        <w:rPr>
          <w:sz w:val="22"/>
          <w:szCs w:val="22"/>
        </w:rPr>
        <w:t>Costs of Reading Corps …………………………………………………………………………</w:t>
      </w:r>
      <w:r w:rsidR="00D6242B">
        <w:rPr>
          <w:sz w:val="22"/>
          <w:szCs w:val="22"/>
        </w:rPr>
        <w:t>…..</w:t>
      </w:r>
      <w:r w:rsidR="00B57C9A">
        <w:rPr>
          <w:sz w:val="22"/>
          <w:szCs w:val="22"/>
        </w:rPr>
        <w:t>12</w:t>
      </w:r>
    </w:p>
    <w:p w14:paraId="3FDCBAAF" w14:textId="1B85F0DD" w:rsidR="009A4AFF" w:rsidRDefault="009A4AFF">
      <w:pPr>
        <w:spacing w:line="360" w:lineRule="auto"/>
        <w:ind w:left="720"/>
        <w:rPr>
          <w:sz w:val="22"/>
          <w:szCs w:val="22"/>
        </w:rPr>
      </w:pPr>
      <w:r>
        <w:rPr>
          <w:sz w:val="22"/>
          <w:szCs w:val="22"/>
        </w:rPr>
        <w:t xml:space="preserve">MEC Participation Fee </w:t>
      </w:r>
      <w:r w:rsidR="00D6242B">
        <w:rPr>
          <w:sz w:val="22"/>
          <w:szCs w:val="22"/>
        </w:rPr>
        <w:t>………………………………………………………………………………</w:t>
      </w:r>
      <w:r w:rsidR="00B57C9A">
        <w:rPr>
          <w:sz w:val="22"/>
          <w:szCs w:val="22"/>
        </w:rPr>
        <w:t>13</w:t>
      </w:r>
    </w:p>
    <w:p w14:paraId="11F29D66" w14:textId="6A18F4AD" w:rsidR="0079369D" w:rsidRDefault="007E30CA">
      <w:pPr>
        <w:spacing w:line="360" w:lineRule="auto"/>
        <w:ind w:left="720"/>
        <w:rPr>
          <w:sz w:val="22"/>
          <w:szCs w:val="22"/>
        </w:rPr>
      </w:pPr>
      <w:r>
        <w:rPr>
          <w:sz w:val="22"/>
          <w:szCs w:val="22"/>
        </w:rPr>
        <w:t>Next Steps t</w:t>
      </w:r>
      <w:r w:rsidR="00BA577D">
        <w:rPr>
          <w:sz w:val="22"/>
          <w:szCs w:val="22"/>
        </w:rPr>
        <w:t>o Partnering with Reading Corps ………………………………………………</w:t>
      </w:r>
      <w:r w:rsidR="00D6242B">
        <w:rPr>
          <w:sz w:val="22"/>
          <w:szCs w:val="22"/>
        </w:rPr>
        <w:t>…..</w:t>
      </w:r>
      <w:r w:rsidR="00B57C9A">
        <w:rPr>
          <w:sz w:val="22"/>
          <w:szCs w:val="22"/>
        </w:rPr>
        <w:t>14</w:t>
      </w:r>
    </w:p>
    <w:p w14:paraId="238D1305" w14:textId="77777777" w:rsidR="0079369D" w:rsidRDefault="0079369D">
      <w:pPr>
        <w:spacing w:before="360"/>
        <w:jc w:val="center"/>
      </w:pPr>
    </w:p>
    <w:p w14:paraId="761F6CCC" w14:textId="77777777" w:rsidR="00F70B6C" w:rsidRDefault="00F70B6C" w:rsidP="00F70B6C">
      <w:pPr>
        <w:spacing w:before="360"/>
        <w:jc w:val="center"/>
      </w:pPr>
      <w:r>
        <w:t xml:space="preserve">This Guide contains important information about being a host site with Michigan Education Corps (MEC) Reading Corps program. Questions about Reading Corps or site selection should be directed to Renee Borg at </w:t>
      </w:r>
      <w:hyperlink r:id="rId11" w:history="1">
        <w:r w:rsidRPr="00BB6C79">
          <w:rPr>
            <w:rStyle w:val="Hyperlink"/>
          </w:rPr>
          <w:t>rborg@hopenetwork.org</w:t>
        </w:r>
      </w:hyperlink>
      <w:r>
        <w:t>.</w:t>
      </w:r>
    </w:p>
    <w:p w14:paraId="2E9DC0FA" w14:textId="77777777" w:rsidR="0079369D" w:rsidRDefault="0079369D">
      <w:pPr>
        <w:spacing w:line="360" w:lineRule="auto"/>
        <w:ind w:left="720"/>
        <w:rPr>
          <w:sz w:val="22"/>
          <w:szCs w:val="22"/>
        </w:rPr>
      </w:pPr>
    </w:p>
    <w:p w14:paraId="7500FBD4" w14:textId="77777777" w:rsidR="00F70B6C" w:rsidRDefault="00F70B6C">
      <w:pPr>
        <w:spacing w:line="360" w:lineRule="auto"/>
        <w:ind w:left="720"/>
        <w:rPr>
          <w:sz w:val="22"/>
          <w:szCs w:val="22"/>
        </w:rPr>
      </w:pPr>
    </w:p>
    <w:p w14:paraId="41C9D905" w14:textId="77777777" w:rsidR="00F70B6C" w:rsidRDefault="00F70B6C">
      <w:pPr>
        <w:spacing w:line="360" w:lineRule="auto"/>
        <w:ind w:left="720"/>
        <w:rPr>
          <w:sz w:val="22"/>
          <w:szCs w:val="22"/>
        </w:rPr>
      </w:pPr>
    </w:p>
    <w:p w14:paraId="779768F5" w14:textId="77777777" w:rsidR="00F70B6C" w:rsidRDefault="00F70B6C">
      <w:pPr>
        <w:spacing w:line="360" w:lineRule="auto"/>
        <w:ind w:left="720"/>
        <w:rPr>
          <w:sz w:val="22"/>
          <w:szCs w:val="22"/>
        </w:rPr>
      </w:pPr>
    </w:p>
    <w:p w14:paraId="06A27E89" w14:textId="6A71ED47" w:rsidR="0079369D" w:rsidRPr="00C9796A" w:rsidRDefault="007E30CA">
      <w:pPr>
        <w:spacing w:after="200" w:line="276" w:lineRule="auto"/>
        <w:rPr>
          <w:rFonts w:ascii="Cambria" w:eastAsia="Cambria" w:hAnsi="Cambria" w:cs="Cambria"/>
          <w:color w:val="FD2F32"/>
          <w:sz w:val="36"/>
          <w:szCs w:val="36"/>
        </w:rPr>
      </w:pPr>
      <w:r w:rsidRPr="00C9796A">
        <w:rPr>
          <w:b/>
          <w:color w:val="FD2F32"/>
          <w:sz w:val="36"/>
          <w:szCs w:val="36"/>
        </w:rPr>
        <w:t xml:space="preserve">Reading Corps </w:t>
      </w:r>
      <w:r w:rsidR="002D2DF0" w:rsidRPr="00C9796A">
        <w:rPr>
          <w:b/>
          <w:color w:val="FD2F32"/>
          <w:sz w:val="36"/>
          <w:szCs w:val="36"/>
        </w:rPr>
        <w:t>Overview</w:t>
      </w:r>
    </w:p>
    <w:tbl>
      <w:tblPr>
        <w:tblStyle w:val="a0"/>
        <w:tblW w:w="10710" w:type="dxa"/>
        <w:tblBorders>
          <w:top w:val="nil"/>
          <w:left w:val="nil"/>
          <w:bottom w:val="nil"/>
          <w:right w:val="nil"/>
          <w:insideH w:val="nil"/>
          <w:insideV w:val="nil"/>
        </w:tblBorders>
        <w:tblLayout w:type="fixed"/>
        <w:tblLook w:val="0400" w:firstRow="0" w:lastRow="0" w:firstColumn="0" w:lastColumn="0" w:noHBand="0" w:noVBand="1"/>
      </w:tblPr>
      <w:tblGrid>
        <w:gridCol w:w="10710"/>
      </w:tblGrid>
      <w:tr w:rsidR="0079369D" w14:paraId="146B9537" w14:textId="77777777">
        <w:tc>
          <w:tcPr>
            <w:tcW w:w="10710" w:type="dxa"/>
            <w:shd w:val="clear" w:color="auto" w:fill="auto"/>
          </w:tcPr>
          <w:p w14:paraId="22DD073E" w14:textId="77777777" w:rsidR="0079369D" w:rsidRPr="00C9796A" w:rsidRDefault="007E30CA">
            <w:pPr>
              <w:spacing w:before="240" w:after="120" w:line="276" w:lineRule="auto"/>
              <w:ind w:right="432"/>
              <w:rPr>
                <w:b/>
                <w:sz w:val="22"/>
                <w:szCs w:val="22"/>
              </w:rPr>
            </w:pPr>
            <w:r w:rsidRPr="00C9796A">
              <w:rPr>
                <w:b/>
                <w:color w:val="B82028"/>
                <w:sz w:val="22"/>
                <w:szCs w:val="22"/>
              </w:rPr>
              <w:t>What are Reading Corps services?</w:t>
            </w:r>
          </w:p>
        </w:tc>
      </w:tr>
      <w:tr w:rsidR="0079369D" w14:paraId="010484E0" w14:textId="77777777">
        <w:trPr>
          <w:trHeight w:val="2475"/>
        </w:trPr>
        <w:tc>
          <w:tcPr>
            <w:tcW w:w="10710" w:type="dxa"/>
            <w:shd w:val="clear" w:color="auto" w:fill="auto"/>
          </w:tcPr>
          <w:p w14:paraId="3C42B514" w14:textId="4438D28B" w:rsidR="002D2DF0" w:rsidRPr="00314A4C" w:rsidRDefault="002D2DF0">
            <w:pPr>
              <w:numPr>
                <w:ilvl w:val="0"/>
                <w:numId w:val="11"/>
              </w:numPr>
              <w:pBdr>
                <w:top w:val="nil"/>
                <w:left w:val="nil"/>
                <w:bottom w:val="nil"/>
                <w:right w:val="nil"/>
                <w:between w:val="nil"/>
              </w:pBdr>
              <w:spacing w:line="276" w:lineRule="auto"/>
              <w:rPr>
                <w:sz w:val="19"/>
                <w:szCs w:val="19"/>
              </w:rPr>
            </w:pPr>
            <w:r w:rsidRPr="00314A4C">
              <w:rPr>
                <w:sz w:val="19"/>
                <w:szCs w:val="19"/>
              </w:rPr>
              <w:t>Reading Corps is an evidence-based, high-dosage tutoring program.  Reading Corps uses instructional strategies aligned with the science of reading and grounded in research to support students who need more support in reading.</w:t>
            </w:r>
          </w:p>
          <w:p w14:paraId="7E482197" w14:textId="0FC60F39" w:rsidR="0079369D" w:rsidRPr="00314A4C" w:rsidRDefault="007E30CA">
            <w:pPr>
              <w:numPr>
                <w:ilvl w:val="0"/>
                <w:numId w:val="11"/>
              </w:numPr>
              <w:pBdr>
                <w:top w:val="nil"/>
                <w:left w:val="nil"/>
                <w:bottom w:val="nil"/>
                <w:right w:val="nil"/>
                <w:between w:val="nil"/>
              </w:pBdr>
              <w:spacing w:line="276" w:lineRule="auto"/>
              <w:rPr>
                <w:sz w:val="19"/>
                <w:szCs w:val="19"/>
              </w:rPr>
            </w:pPr>
            <w:r w:rsidRPr="00314A4C">
              <w:rPr>
                <w:sz w:val="19"/>
                <w:szCs w:val="19"/>
              </w:rPr>
              <w:t>Reading Corps Interventionists are trained to provide daily, twenty-minute sessions in pairs or 1-on-1 with Kindergarten through 3</w:t>
            </w:r>
            <w:r w:rsidRPr="00314A4C">
              <w:rPr>
                <w:sz w:val="19"/>
                <w:szCs w:val="19"/>
                <w:vertAlign w:val="superscript"/>
              </w:rPr>
              <w:t>rd</w:t>
            </w:r>
            <w:r w:rsidRPr="00314A4C">
              <w:rPr>
                <w:sz w:val="19"/>
                <w:szCs w:val="19"/>
              </w:rPr>
              <w:t xml:space="preserve"> grade students.  </w:t>
            </w:r>
          </w:p>
          <w:p w14:paraId="303D8A0E" w14:textId="77777777" w:rsidR="0079369D" w:rsidRPr="00314A4C" w:rsidRDefault="007E30CA">
            <w:pPr>
              <w:numPr>
                <w:ilvl w:val="0"/>
                <w:numId w:val="11"/>
              </w:numPr>
              <w:pBdr>
                <w:top w:val="nil"/>
                <w:left w:val="nil"/>
                <w:bottom w:val="nil"/>
                <w:right w:val="nil"/>
                <w:between w:val="nil"/>
              </w:pBdr>
              <w:spacing w:line="276" w:lineRule="auto"/>
              <w:rPr>
                <w:sz w:val="19"/>
                <w:szCs w:val="19"/>
              </w:rPr>
            </w:pPr>
            <w:r w:rsidRPr="00314A4C">
              <w:rPr>
                <w:sz w:val="19"/>
                <w:szCs w:val="19"/>
              </w:rPr>
              <w:t xml:space="preserve">A staff person at the school (“site”), called an Internal Coach, completes Reading Corps training prior to the school year and supports the Interventionist(s) throughout the year. </w:t>
            </w:r>
          </w:p>
          <w:p w14:paraId="43E5F9A7" w14:textId="2367FEA0" w:rsidR="0079369D" w:rsidRPr="00314A4C" w:rsidRDefault="007E30CA">
            <w:pPr>
              <w:numPr>
                <w:ilvl w:val="0"/>
                <w:numId w:val="11"/>
              </w:numPr>
              <w:pBdr>
                <w:top w:val="nil"/>
                <w:left w:val="nil"/>
                <w:bottom w:val="nil"/>
                <w:right w:val="nil"/>
                <w:between w:val="nil"/>
              </w:pBdr>
              <w:spacing w:line="276" w:lineRule="auto"/>
              <w:rPr>
                <w:sz w:val="19"/>
                <w:szCs w:val="19"/>
              </w:rPr>
            </w:pPr>
            <w:r w:rsidRPr="00314A4C">
              <w:rPr>
                <w:sz w:val="19"/>
                <w:szCs w:val="19"/>
              </w:rPr>
              <w:t xml:space="preserve">A literacy and program expert with Reading Corps, called a Reading Corps Coaching Specialist, supports the Internal Coach and Interventionist(s) </w:t>
            </w:r>
            <w:r w:rsidR="00A33D4C">
              <w:rPr>
                <w:sz w:val="19"/>
                <w:szCs w:val="19"/>
              </w:rPr>
              <w:t>with program implementation</w:t>
            </w:r>
            <w:r w:rsidRPr="00314A4C">
              <w:rPr>
                <w:sz w:val="19"/>
                <w:szCs w:val="19"/>
              </w:rPr>
              <w:t xml:space="preserve">. </w:t>
            </w:r>
          </w:p>
          <w:p w14:paraId="68A748D8" w14:textId="77777777" w:rsidR="0079369D" w:rsidRPr="00314A4C" w:rsidRDefault="007E30CA">
            <w:pPr>
              <w:numPr>
                <w:ilvl w:val="0"/>
                <w:numId w:val="11"/>
              </w:numPr>
              <w:pBdr>
                <w:top w:val="nil"/>
                <w:left w:val="nil"/>
                <w:bottom w:val="nil"/>
                <w:right w:val="nil"/>
                <w:between w:val="nil"/>
              </w:pBdr>
              <w:spacing w:line="276" w:lineRule="auto"/>
              <w:rPr>
                <w:sz w:val="19"/>
                <w:szCs w:val="19"/>
              </w:rPr>
            </w:pPr>
            <w:r w:rsidRPr="00314A4C">
              <w:rPr>
                <w:sz w:val="19"/>
                <w:szCs w:val="19"/>
              </w:rPr>
              <w:t xml:space="preserve">Interventionists provide targeted reading skill practice, commonly called interventions, primarily in the areas of phonemic awareness, phonics, and fluency. </w:t>
            </w:r>
          </w:p>
          <w:p w14:paraId="74A263C0" w14:textId="77777777" w:rsidR="0079369D" w:rsidRPr="00314A4C" w:rsidRDefault="007E30CA">
            <w:pPr>
              <w:numPr>
                <w:ilvl w:val="0"/>
                <w:numId w:val="11"/>
              </w:numPr>
              <w:pBdr>
                <w:top w:val="nil"/>
                <w:left w:val="nil"/>
                <w:bottom w:val="nil"/>
                <w:right w:val="nil"/>
                <w:between w:val="nil"/>
              </w:pBdr>
              <w:spacing w:line="276" w:lineRule="auto"/>
              <w:rPr>
                <w:sz w:val="19"/>
                <w:szCs w:val="19"/>
              </w:rPr>
            </w:pPr>
            <w:r w:rsidRPr="00314A4C">
              <w:rPr>
                <w:sz w:val="19"/>
                <w:szCs w:val="19"/>
              </w:rPr>
              <w:t xml:space="preserve">Interventionists are trained in 10 scripted reading interventions, along with additional content in equity and supporting social-emotional learning. Internal Coaches and Reading Corps Coaching Specialists select interventions for students based on individual student data. </w:t>
            </w:r>
          </w:p>
          <w:p w14:paraId="14D9C26D" w14:textId="77777777" w:rsidR="0079369D" w:rsidRPr="00C9796A" w:rsidRDefault="0079369D">
            <w:pPr>
              <w:spacing w:line="276" w:lineRule="auto"/>
              <w:ind w:left="1062" w:hanging="363"/>
              <w:rPr>
                <w:sz w:val="20"/>
                <w:szCs w:val="20"/>
              </w:rPr>
            </w:pPr>
          </w:p>
        </w:tc>
      </w:tr>
      <w:tr w:rsidR="0079369D" w14:paraId="2CD14C70" w14:textId="77777777">
        <w:trPr>
          <w:trHeight w:val="1395"/>
        </w:trPr>
        <w:tc>
          <w:tcPr>
            <w:tcW w:w="10710" w:type="dxa"/>
            <w:shd w:val="clear" w:color="auto" w:fill="auto"/>
          </w:tcPr>
          <w:p w14:paraId="256A3E79" w14:textId="77777777" w:rsidR="0079369D" w:rsidRPr="00C9796A" w:rsidRDefault="007E30CA">
            <w:pPr>
              <w:shd w:val="clear" w:color="auto" w:fill="FFFFFF"/>
              <w:spacing w:after="60"/>
              <w:ind w:right="162"/>
              <w:rPr>
                <w:color w:val="B82028"/>
                <w:sz w:val="22"/>
                <w:szCs w:val="22"/>
              </w:rPr>
            </w:pPr>
            <w:r w:rsidRPr="00C9796A">
              <w:rPr>
                <w:b/>
                <w:color w:val="B82028"/>
                <w:sz w:val="22"/>
                <w:szCs w:val="22"/>
              </w:rPr>
              <w:t>Which students are eligible to receive Reading Corps services?</w:t>
            </w:r>
          </w:p>
          <w:p w14:paraId="77EB6B2A" w14:textId="77777777" w:rsidR="0079369D" w:rsidRPr="00314A4C" w:rsidRDefault="007E30CA">
            <w:pPr>
              <w:numPr>
                <w:ilvl w:val="0"/>
                <w:numId w:val="1"/>
              </w:numPr>
              <w:pBdr>
                <w:top w:val="nil"/>
                <w:left w:val="nil"/>
                <w:bottom w:val="nil"/>
                <w:right w:val="nil"/>
                <w:between w:val="nil"/>
              </w:pBdr>
              <w:spacing w:line="276" w:lineRule="auto"/>
              <w:ind w:right="162"/>
              <w:rPr>
                <w:color w:val="646464"/>
                <w:sz w:val="19"/>
                <w:szCs w:val="19"/>
              </w:rPr>
            </w:pPr>
            <w:r w:rsidRPr="00314A4C">
              <w:rPr>
                <w:color w:val="646464"/>
                <w:sz w:val="19"/>
                <w:szCs w:val="19"/>
              </w:rPr>
              <w:t>Kindergarten through 3rd grade students scoring “below target” on benchmark assessment probes administered by the Interventionist(s) (within a Response To Intervention/Multi-Tiered Systems of Support 3-Tier model, these students are generally classified as</w:t>
            </w:r>
            <w:r w:rsidRPr="00314A4C">
              <w:rPr>
                <w:sz w:val="19"/>
                <w:szCs w:val="19"/>
              </w:rPr>
              <w:t xml:space="preserve"> needing </w:t>
            </w:r>
            <w:r w:rsidRPr="00314A4C">
              <w:rPr>
                <w:color w:val="646464"/>
                <w:sz w:val="19"/>
                <w:szCs w:val="19"/>
              </w:rPr>
              <w:t>Tier 2, supplemental support).</w:t>
            </w:r>
          </w:p>
          <w:p w14:paraId="1D7B3357" w14:textId="0F994335" w:rsidR="0079369D" w:rsidRPr="00314A4C" w:rsidRDefault="007E30CA">
            <w:pPr>
              <w:numPr>
                <w:ilvl w:val="0"/>
                <w:numId w:val="1"/>
              </w:numPr>
              <w:pBdr>
                <w:top w:val="nil"/>
                <w:left w:val="nil"/>
                <w:bottom w:val="nil"/>
                <w:right w:val="nil"/>
                <w:between w:val="nil"/>
              </w:pBdr>
              <w:spacing w:line="276" w:lineRule="auto"/>
              <w:ind w:right="162"/>
              <w:rPr>
                <w:color w:val="646464"/>
                <w:sz w:val="19"/>
                <w:szCs w:val="19"/>
              </w:rPr>
            </w:pPr>
            <w:r w:rsidRPr="00314A4C">
              <w:rPr>
                <w:color w:val="646464"/>
                <w:sz w:val="19"/>
                <w:szCs w:val="19"/>
              </w:rPr>
              <w:t xml:space="preserve">Students who need high-dosage, targeted </w:t>
            </w:r>
            <w:r w:rsidR="00AD20D0" w:rsidRPr="00AD20D0">
              <w:rPr>
                <w:i/>
                <w:color w:val="646464"/>
                <w:sz w:val="19"/>
                <w:szCs w:val="19"/>
              </w:rPr>
              <w:t>supplemental</w:t>
            </w:r>
            <w:r w:rsidR="00AD20D0">
              <w:rPr>
                <w:color w:val="646464"/>
                <w:sz w:val="19"/>
                <w:szCs w:val="19"/>
              </w:rPr>
              <w:t xml:space="preserve"> </w:t>
            </w:r>
            <w:r w:rsidRPr="00314A4C">
              <w:rPr>
                <w:color w:val="646464"/>
                <w:sz w:val="19"/>
                <w:szCs w:val="19"/>
              </w:rPr>
              <w:t>reading skill practice versus intensive reading instruction in longer daily sessions.</w:t>
            </w:r>
          </w:p>
          <w:p w14:paraId="1A6D6341" w14:textId="77777777" w:rsidR="0079369D" w:rsidRPr="00314A4C" w:rsidRDefault="007E30CA">
            <w:pPr>
              <w:numPr>
                <w:ilvl w:val="0"/>
                <w:numId w:val="1"/>
              </w:numPr>
              <w:pBdr>
                <w:top w:val="nil"/>
                <w:left w:val="nil"/>
                <w:bottom w:val="nil"/>
                <w:right w:val="nil"/>
                <w:between w:val="nil"/>
              </w:pBdr>
              <w:spacing w:after="360" w:line="276" w:lineRule="auto"/>
              <w:ind w:right="162"/>
              <w:rPr>
                <w:color w:val="646464"/>
                <w:sz w:val="19"/>
                <w:szCs w:val="19"/>
              </w:rPr>
            </w:pPr>
            <w:r w:rsidRPr="00314A4C">
              <w:rPr>
                <w:color w:val="646464"/>
                <w:sz w:val="19"/>
                <w:szCs w:val="19"/>
              </w:rPr>
              <w:t>Students receiving Title 1, special education, or English Language services are eligible as determined by the Internal Coach in collaboration with the Reading Corps Coaching Specialist and school staff.</w:t>
            </w:r>
          </w:p>
          <w:p w14:paraId="27F994E1" w14:textId="77777777" w:rsidR="0079369D" w:rsidRDefault="007E30CA">
            <w:pPr>
              <w:spacing w:after="27" w:line="276" w:lineRule="auto"/>
              <w:ind w:left="159" w:right="162"/>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03E6124D" wp14:editId="2C58C534">
                  <wp:extent cx="3771900" cy="2682240"/>
                  <wp:effectExtent l="0" t="0" r="0" b="381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772306" cy="2682529"/>
                          </a:xfrm>
                          <a:prstGeom prst="rect">
                            <a:avLst/>
                          </a:prstGeom>
                          <a:ln/>
                        </pic:spPr>
                      </pic:pic>
                    </a:graphicData>
                  </a:graphic>
                </wp:inline>
              </w:drawing>
            </w:r>
          </w:p>
        </w:tc>
      </w:tr>
      <w:tr w:rsidR="0079369D" w14:paraId="41780B2E" w14:textId="77777777">
        <w:trPr>
          <w:trHeight w:val="512"/>
        </w:trPr>
        <w:tc>
          <w:tcPr>
            <w:tcW w:w="10710" w:type="dxa"/>
            <w:shd w:val="clear" w:color="auto" w:fill="auto"/>
          </w:tcPr>
          <w:p w14:paraId="746E3036" w14:textId="77777777" w:rsidR="0079369D" w:rsidRPr="00C9796A" w:rsidRDefault="007E30CA">
            <w:pPr>
              <w:pStyle w:val="Heading2"/>
              <w:spacing w:after="60" w:line="276" w:lineRule="auto"/>
              <w:ind w:right="162"/>
              <w:outlineLvl w:val="1"/>
              <w:rPr>
                <w:color w:val="B82028"/>
                <w:sz w:val="22"/>
                <w:szCs w:val="22"/>
              </w:rPr>
            </w:pPr>
            <w:r w:rsidRPr="00C9796A">
              <w:rPr>
                <w:color w:val="B82028"/>
                <w:sz w:val="22"/>
                <w:szCs w:val="22"/>
              </w:rPr>
              <w:lastRenderedPageBreak/>
              <w:t>When are Reading Corps services delivered, and how many students do Interventionists serve during the school day?</w:t>
            </w:r>
          </w:p>
          <w:p w14:paraId="423C8B6B" w14:textId="62B5326A" w:rsidR="0079369D" w:rsidRPr="00314A4C" w:rsidRDefault="007E30CA">
            <w:pPr>
              <w:numPr>
                <w:ilvl w:val="0"/>
                <w:numId w:val="19"/>
              </w:numPr>
              <w:pBdr>
                <w:top w:val="nil"/>
                <w:left w:val="nil"/>
                <w:bottom w:val="nil"/>
                <w:right w:val="nil"/>
                <w:between w:val="nil"/>
              </w:pBdr>
              <w:ind w:right="250"/>
              <w:rPr>
                <w:color w:val="646464"/>
                <w:sz w:val="19"/>
                <w:szCs w:val="19"/>
              </w:rPr>
            </w:pPr>
            <w:r w:rsidRPr="00314A4C">
              <w:rPr>
                <w:color w:val="646464"/>
                <w:sz w:val="19"/>
                <w:szCs w:val="19"/>
              </w:rPr>
              <w:t>Intervention sessions occur outside of a student’s teacher-led reading instruction time during the school day.</w:t>
            </w:r>
            <w:r w:rsidR="005C799A" w:rsidRPr="00314A4C">
              <w:rPr>
                <w:color w:val="646464"/>
                <w:sz w:val="19"/>
                <w:szCs w:val="19"/>
              </w:rPr>
              <w:t xml:space="preserve">  Interventions are delivered in pairs or 1:1.</w:t>
            </w:r>
          </w:p>
          <w:p w14:paraId="27BD4ED4" w14:textId="77777777" w:rsidR="0079369D" w:rsidRPr="00314A4C" w:rsidRDefault="007E30CA">
            <w:pPr>
              <w:numPr>
                <w:ilvl w:val="0"/>
                <w:numId w:val="19"/>
              </w:numPr>
              <w:pBdr>
                <w:top w:val="nil"/>
                <w:left w:val="nil"/>
                <w:bottom w:val="nil"/>
                <w:right w:val="nil"/>
                <w:between w:val="nil"/>
              </w:pBdr>
              <w:rPr>
                <w:color w:val="646464"/>
                <w:sz w:val="19"/>
                <w:szCs w:val="19"/>
              </w:rPr>
            </w:pPr>
            <w:r w:rsidRPr="00314A4C">
              <w:rPr>
                <w:color w:val="646464"/>
                <w:sz w:val="19"/>
                <w:szCs w:val="19"/>
              </w:rPr>
              <w:t xml:space="preserve">Students participating in Reading Corps receive daily 20-minute sessions every day an Interventionist is at the site (ranges from 3-5 days per week depending on school location and Interventionist commitment). </w:t>
            </w:r>
          </w:p>
          <w:p w14:paraId="2485F562" w14:textId="724CF69E" w:rsidR="0079369D" w:rsidRPr="00314A4C" w:rsidRDefault="007E30CA">
            <w:pPr>
              <w:numPr>
                <w:ilvl w:val="0"/>
                <w:numId w:val="19"/>
              </w:numPr>
              <w:pBdr>
                <w:top w:val="nil"/>
                <w:left w:val="nil"/>
                <w:bottom w:val="nil"/>
                <w:right w:val="nil"/>
                <w:between w:val="nil"/>
              </w:pBdr>
              <w:spacing w:after="360"/>
              <w:rPr>
                <w:color w:val="646464"/>
                <w:sz w:val="19"/>
                <w:szCs w:val="19"/>
              </w:rPr>
            </w:pPr>
            <w:r w:rsidRPr="00314A4C">
              <w:rPr>
                <w:color w:val="646464"/>
                <w:sz w:val="19"/>
                <w:szCs w:val="19"/>
              </w:rPr>
              <w:t>Interventionist caseloads vary from one another depending on the number of hours the Interventionist is serving in a day</w:t>
            </w:r>
            <w:r w:rsidR="001D7061" w:rsidRPr="00314A4C">
              <w:rPr>
                <w:color w:val="646464"/>
                <w:sz w:val="19"/>
                <w:szCs w:val="19"/>
              </w:rPr>
              <w:t>.  Part-time Interventionist have a minimum caseload of</w:t>
            </w:r>
            <w:r w:rsidRPr="00314A4C">
              <w:rPr>
                <w:color w:val="646464"/>
                <w:sz w:val="19"/>
                <w:szCs w:val="19"/>
              </w:rPr>
              <w:t xml:space="preserve"> 10 students </w:t>
            </w:r>
            <w:r w:rsidR="001D7061" w:rsidRPr="00314A4C">
              <w:rPr>
                <w:color w:val="646464"/>
                <w:sz w:val="19"/>
                <w:szCs w:val="19"/>
              </w:rPr>
              <w:t>and full-time Interventionists have a</w:t>
            </w:r>
            <w:r w:rsidRPr="00314A4C">
              <w:rPr>
                <w:color w:val="646464"/>
                <w:sz w:val="19"/>
                <w:szCs w:val="19"/>
              </w:rPr>
              <w:t xml:space="preserve"> minimum of 15 students </w:t>
            </w:r>
            <w:r w:rsidR="001D7061" w:rsidRPr="00314A4C">
              <w:rPr>
                <w:color w:val="646464"/>
                <w:sz w:val="19"/>
                <w:szCs w:val="19"/>
              </w:rPr>
              <w:t>on caseload</w:t>
            </w:r>
            <w:r w:rsidRPr="00314A4C">
              <w:rPr>
                <w:color w:val="646464"/>
                <w:sz w:val="19"/>
                <w:szCs w:val="19"/>
              </w:rPr>
              <w:t xml:space="preserve">). </w:t>
            </w:r>
          </w:p>
          <w:p w14:paraId="42236653" w14:textId="77777777" w:rsidR="0079369D" w:rsidRPr="00C9796A" w:rsidRDefault="007E30CA">
            <w:pPr>
              <w:pStyle w:val="Heading2"/>
              <w:spacing w:after="60" w:line="276" w:lineRule="auto"/>
              <w:ind w:right="162"/>
              <w:outlineLvl w:val="1"/>
              <w:rPr>
                <w:color w:val="B82028"/>
                <w:sz w:val="22"/>
                <w:szCs w:val="22"/>
              </w:rPr>
            </w:pPr>
            <w:r w:rsidRPr="00C9796A">
              <w:rPr>
                <w:color w:val="B82028"/>
                <w:sz w:val="22"/>
                <w:szCs w:val="22"/>
              </w:rPr>
              <w:t>How long do students receive Reading Corps services?</w:t>
            </w:r>
          </w:p>
          <w:p w14:paraId="6319610E" w14:textId="77777777" w:rsidR="0079369D" w:rsidRPr="00314A4C" w:rsidRDefault="007E30CA">
            <w:pPr>
              <w:numPr>
                <w:ilvl w:val="0"/>
                <w:numId w:val="20"/>
              </w:numPr>
              <w:pBdr>
                <w:top w:val="nil"/>
                <w:left w:val="nil"/>
                <w:bottom w:val="nil"/>
                <w:right w:val="nil"/>
                <w:between w:val="nil"/>
              </w:pBdr>
              <w:rPr>
                <w:color w:val="646464"/>
                <w:sz w:val="19"/>
                <w:szCs w:val="19"/>
              </w:rPr>
            </w:pPr>
            <w:r w:rsidRPr="00314A4C">
              <w:rPr>
                <w:color w:val="646464"/>
                <w:sz w:val="19"/>
                <w:szCs w:val="19"/>
              </w:rPr>
              <w:t xml:space="preserve">Students receive Reading Corps interventions as long as their individual data indicates they are in need of intervention services. </w:t>
            </w:r>
          </w:p>
          <w:p w14:paraId="5FAD4D4C" w14:textId="6F9C17BD" w:rsidR="0079369D" w:rsidRPr="00314A4C" w:rsidRDefault="007E30CA">
            <w:pPr>
              <w:numPr>
                <w:ilvl w:val="0"/>
                <w:numId w:val="20"/>
              </w:numPr>
              <w:pBdr>
                <w:top w:val="nil"/>
                <w:left w:val="nil"/>
                <w:bottom w:val="nil"/>
                <w:right w:val="nil"/>
                <w:between w:val="nil"/>
              </w:pBdr>
              <w:spacing w:after="360"/>
              <w:rPr>
                <w:color w:val="646464"/>
                <w:sz w:val="19"/>
                <w:szCs w:val="19"/>
              </w:rPr>
            </w:pPr>
            <w:r w:rsidRPr="00314A4C">
              <w:rPr>
                <w:color w:val="646464"/>
                <w:sz w:val="19"/>
                <w:szCs w:val="19"/>
              </w:rPr>
              <w:t xml:space="preserve">Reading Corps Interventionist(s) administer weekly 1-minute </w:t>
            </w:r>
            <w:r w:rsidR="00A807B0" w:rsidRPr="00314A4C">
              <w:rPr>
                <w:color w:val="646464"/>
                <w:sz w:val="19"/>
                <w:szCs w:val="19"/>
              </w:rPr>
              <w:t xml:space="preserve">progress monitoring </w:t>
            </w:r>
            <w:r w:rsidRPr="00314A4C">
              <w:rPr>
                <w:color w:val="646464"/>
                <w:sz w:val="19"/>
                <w:szCs w:val="19"/>
              </w:rPr>
              <w:t xml:space="preserve">probes to students and create individual student graphs to illustrate student progress utilizing </w:t>
            </w:r>
            <w:r w:rsidR="00A807B0" w:rsidRPr="00314A4C">
              <w:rPr>
                <w:color w:val="646464"/>
                <w:sz w:val="19"/>
                <w:szCs w:val="19"/>
              </w:rPr>
              <w:t>an online secure</w:t>
            </w:r>
            <w:r w:rsidRPr="00314A4C">
              <w:rPr>
                <w:color w:val="646464"/>
                <w:sz w:val="19"/>
                <w:szCs w:val="19"/>
              </w:rPr>
              <w:t xml:space="preserve"> Data Management System.</w:t>
            </w:r>
          </w:p>
          <w:p w14:paraId="167B3614" w14:textId="77777777" w:rsidR="0079369D" w:rsidRPr="00C9796A" w:rsidRDefault="007E30CA">
            <w:pPr>
              <w:pStyle w:val="Heading2"/>
              <w:spacing w:after="60" w:line="276" w:lineRule="auto"/>
              <w:ind w:right="162"/>
              <w:outlineLvl w:val="1"/>
              <w:rPr>
                <w:color w:val="B82028"/>
                <w:sz w:val="22"/>
                <w:szCs w:val="22"/>
              </w:rPr>
            </w:pPr>
            <w:r w:rsidRPr="00C9796A">
              <w:rPr>
                <w:color w:val="B82028"/>
                <w:sz w:val="22"/>
                <w:szCs w:val="22"/>
              </w:rPr>
              <w:t>How often do Reading Corps tutors meet with their Coaches?</w:t>
            </w:r>
          </w:p>
          <w:p w14:paraId="0FD64C19" w14:textId="77777777" w:rsidR="0079369D" w:rsidRPr="00314A4C" w:rsidRDefault="007E30CA">
            <w:pPr>
              <w:numPr>
                <w:ilvl w:val="0"/>
                <w:numId w:val="3"/>
              </w:numPr>
              <w:pBdr>
                <w:top w:val="nil"/>
                <w:left w:val="nil"/>
                <w:bottom w:val="nil"/>
                <w:right w:val="nil"/>
                <w:between w:val="nil"/>
              </w:pBdr>
              <w:rPr>
                <w:color w:val="646464"/>
                <w:sz w:val="19"/>
                <w:szCs w:val="19"/>
              </w:rPr>
            </w:pPr>
            <w:r w:rsidRPr="00314A4C">
              <w:rPr>
                <w:color w:val="646464"/>
                <w:sz w:val="19"/>
                <w:szCs w:val="19"/>
              </w:rPr>
              <w:t xml:space="preserve">Interventionists and their Internal Coaches should allocate 10-15 minutes per day for communication or schedule weekly meetings. As Interventionists become familiar with their tasks, the amount of meeting time may be reduced. </w:t>
            </w:r>
          </w:p>
          <w:p w14:paraId="2B3222B7" w14:textId="77777777" w:rsidR="0079369D" w:rsidRPr="00314A4C" w:rsidRDefault="007E30CA">
            <w:pPr>
              <w:numPr>
                <w:ilvl w:val="0"/>
                <w:numId w:val="3"/>
              </w:numPr>
              <w:pBdr>
                <w:top w:val="nil"/>
                <w:left w:val="nil"/>
                <w:bottom w:val="nil"/>
                <w:right w:val="nil"/>
                <w:between w:val="nil"/>
              </w:pBdr>
              <w:rPr>
                <w:color w:val="646464"/>
                <w:sz w:val="19"/>
                <w:szCs w:val="19"/>
              </w:rPr>
            </w:pPr>
            <w:r w:rsidRPr="00314A4C">
              <w:rPr>
                <w:color w:val="646464"/>
                <w:sz w:val="19"/>
                <w:szCs w:val="19"/>
              </w:rPr>
              <w:t>One time per month, the Internal Coach, Reading Corps Interventionist(s), and Reading Corps Coaching Specialist meet to review every student’s progress monitoring graph, determine which interventions will be observed for fidelity and provide additional data-based decision making to support student growth.</w:t>
            </w:r>
          </w:p>
          <w:p w14:paraId="3D6A92D5" w14:textId="420F7940" w:rsidR="0079369D" w:rsidRPr="00314A4C" w:rsidRDefault="007E30CA">
            <w:pPr>
              <w:numPr>
                <w:ilvl w:val="0"/>
                <w:numId w:val="3"/>
              </w:numPr>
              <w:pBdr>
                <w:top w:val="nil"/>
                <w:left w:val="nil"/>
                <w:bottom w:val="nil"/>
                <w:right w:val="nil"/>
                <w:between w:val="nil"/>
              </w:pBdr>
              <w:spacing w:after="360"/>
              <w:rPr>
                <w:color w:val="646464"/>
                <w:sz w:val="19"/>
                <w:szCs w:val="19"/>
              </w:rPr>
            </w:pPr>
            <w:r w:rsidRPr="00314A4C">
              <w:rPr>
                <w:color w:val="646464"/>
                <w:sz w:val="19"/>
                <w:szCs w:val="19"/>
              </w:rPr>
              <w:t xml:space="preserve">Two times per month, </w:t>
            </w:r>
            <w:r w:rsidR="00240A90">
              <w:rPr>
                <w:color w:val="646464"/>
                <w:sz w:val="19"/>
                <w:szCs w:val="19"/>
              </w:rPr>
              <w:t>the Internal Coach</w:t>
            </w:r>
            <w:r w:rsidRPr="00314A4C">
              <w:rPr>
                <w:color w:val="646464"/>
                <w:sz w:val="19"/>
                <w:szCs w:val="19"/>
              </w:rPr>
              <w:t xml:space="preserve"> observe Interventionist(s) with students and check intervention integrity using </w:t>
            </w:r>
            <w:r w:rsidR="003778F6">
              <w:rPr>
                <w:color w:val="646464"/>
                <w:sz w:val="19"/>
                <w:szCs w:val="19"/>
              </w:rPr>
              <w:t xml:space="preserve">Reading Corps </w:t>
            </w:r>
            <w:r w:rsidRPr="00314A4C">
              <w:rPr>
                <w:color w:val="646464"/>
                <w:sz w:val="19"/>
                <w:szCs w:val="19"/>
              </w:rPr>
              <w:t xml:space="preserve">observation checklists. Reading Corps Coaching Specialists observe monthly and conduct integrity checks with Internal Coaches regularly to support the Internal Coach in learning the interventions and coaching the Interventionist(s). </w:t>
            </w:r>
            <w:r w:rsidR="003778F6">
              <w:rPr>
                <w:color w:val="646464"/>
                <w:sz w:val="19"/>
                <w:szCs w:val="19"/>
              </w:rPr>
              <w:t xml:space="preserve"> Note:  Coaching Specialists are MEC employees and support multiple school sites.  </w:t>
            </w:r>
          </w:p>
          <w:p w14:paraId="3C8FD2BD" w14:textId="77777777" w:rsidR="0079369D" w:rsidRPr="00C9796A" w:rsidRDefault="007E30CA">
            <w:pPr>
              <w:pStyle w:val="Heading2"/>
              <w:spacing w:after="60" w:line="276" w:lineRule="auto"/>
              <w:ind w:right="162"/>
              <w:outlineLvl w:val="1"/>
              <w:rPr>
                <w:color w:val="B82028"/>
                <w:sz w:val="22"/>
                <w:szCs w:val="22"/>
              </w:rPr>
            </w:pPr>
            <w:r w:rsidRPr="00C9796A">
              <w:rPr>
                <w:color w:val="B82028"/>
                <w:sz w:val="22"/>
                <w:szCs w:val="22"/>
              </w:rPr>
              <w:t>Who are Reading Corps Interventionists?</w:t>
            </w:r>
          </w:p>
          <w:p w14:paraId="749482EF" w14:textId="77777777" w:rsidR="0079369D" w:rsidRPr="00314A4C" w:rsidRDefault="007E30CA">
            <w:pPr>
              <w:numPr>
                <w:ilvl w:val="0"/>
                <w:numId w:val="4"/>
              </w:numPr>
              <w:pBdr>
                <w:top w:val="nil"/>
                <w:left w:val="nil"/>
                <w:bottom w:val="nil"/>
                <w:right w:val="nil"/>
                <w:between w:val="nil"/>
              </w:pBdr>
              <w:rPr>
                <w:color w:val="646464"/>
                <w:sz w:val="19"/>
                <w:szCs w:val="19"/>
              </w:rPr>
            </w:pPr>
            <w:r w:rsidRPr="00314A4C">
              <w:rPr>
                <w:color w:val="646464"/>
                <w:sz w:val="19"/>
                <w:szCs w:val="19"/>
              </w:rPr>
              <w:t>Reading Corps Interventionists are AmeriCorps members who focus on solving a societal problem – in this case,</w:t>
            </w:r>
            <w:r w:rsidR="006C2261" w:rsidRPr="00314A4C">
              <w:rPr>
                <w:color w:val="646464"/>
                <w:sz w:val="19"/>
                <w:szCs w:val="19"/>
              </w:rPr>
              <w:t xml:space="preserve"> </w:t>
            </w:r>
            <w:r w:rsidRPr="00314A4C">
              <w:rPr>
                <w:color w:val="646464"/>
                <w:sz w:val="19"/>
                <w:szCs w:val="19"/>
              </w:rPr>
              <w:t>the gaps in reading achievement. AmeriCorps is often referred to as the “domestic Peace Corps.”</w:t>
            </w:r>
          </w:p>
          <w:p w14:paraId="007008B5" w14:textId="77777777" w:rsidR="0079369D" w:rsidRPr="00314A4C" w:rsidRDefault="007E30CA">
            <w:pPr>
              <w:numPr>
                <w:ilvl w:val="0"/>
                <w:numId w:val="4"/>
              </w:numPr>
              <w:pBdr>
                <w:top w:val="nil"/>
                <w:left w:val="nil"/>
                <w:bottom w:val="nil"/>
                <w:right w:val="nil"/>
                <w:between w:val="nil"/>
              </w:pBdr>
              <w:rPr>
                <w:color w:val="646464"/>
                <w:sz w:val="19"/>
                <w:szCs w:val="19"/>
              </w:rPr>
            </w:pPr>
            <w:r w:rsidRPr="00314A4C">
              <w:rPr>
                <w:color w:val="646464"/>
                <w:sz w:val="19"/>
                <w:szCs w:val="19"/>
              </w:rPr>
              <w:t xml:space="preserve">Reading Corps Interventionists are individuals who commit </w:t>
            </w:r>
            <w:r w:rsidR="006C2261" w:rsidRPr="00314A4C">
              <w:rPr>
                <w:color w:val="646464"/>
                <w:sz w:val="19"/>
                <w:szCs w:val="19"/>
              </w:rPr>
              <w:t xml:space="preserve">to </w:t>
            </w:r>
            <w:r w:rsidR="003A2F8A" w:rsidRPr="00314A4C">
              <w:rPr>
                <w:color w:val="646464"/>
                <w:sz w:val="19"/>
                <w:szCs w:val="19"/>
              </w:rPr>
              <w:t xml:space="preserve">a term of </w:t>
            </w:r>
            <w:r w:rsidR="006C2261" w:rsidRPr="00314A4C">
              <w:rPr>
                <w:color w:val="646464"/>
                <w:sz w:val="19"/>
                <w:szCs w:val="19"/>
              </w:rPr>
              <w:t>service</w:t>
            </w:r>
            <w:r w:rsidRPr="00314A4C">
              <w:rPr>
                <w:color w:val="646464"/>
                <w:sz w:val="19"/>
                <w:szCs w:val="19"/>
              </w:rPr>
              <w:t xml:space="preserve">, during the school year meeting literacy needs in their local communities through AmeriCorps and are commonly referred to as “members” or “Interventionists.” </w:t>
            </w:r>
          </w:p>
          <w:p w14:paraId="650AC139" w14:textId="77777777" w:rsidR="0079369D" w:rsidRPr="00314A4C" w:rsidRDefault="007E30CA">
            <w:pPr>
              <w:numPr>
                <w:ilvl w:val="0"/>
                <w:numId w:val="4"/>
              </w:numPr>
              <w:pBdr>
                <w:top w:val="nil"/>
                <w:left w:val="nil"/>
                <w:bottom w:val="nil"/>
                <w:right w:val="nil"/>
                <w:between w:val="nil"/>
              </w:pBdr>
              <w:rPr>
                <w:color w:val="646464"/>
                <w:sz w:val="19"/>
                <w:szCs w:val="19"/>
              </w:rPr>
            </w:pPr>
            <w:r w:rsidRPr="00314A4C">
              <w:rPr>
                <w:color w:val="646464"/>
                <w:sz w:val="19"/>
                <w:szCs w:val="19"/>
              </w:rPr>
              <w:t>Reading Corps Interventionists maintain a stable, regular schedule of hours at a site and are supervised by an Internal Coach at the site.</w:t>
            </w:r>
          </w:p>
          <w:p w14:paraId="68A38DC2" w14:textId="77777777" w:rsidR="0079369D" w:rsidRPr="00314A4C" w:rsidRDefault="007E30CA">
            <w:pPr>
              <w:numPr>
                <w:ilvl w:val="0"/>
                <w:numId w:val="4"/>
              </w:numPr>
              <w:pBdr>
                <w:top w:val="nil"/>
                <w:left w:val="nil"/>
                <w:bottom w:val="nil"/>
                <w:right w:val="nil"/>
                <w:between w:val="nil"/>
              </w:pBdr>
              <w:rPr>
                <w:color w:val="646464"/>
                <w:sz w:val="19"/>
                <w:szCs w:val="19"/>
              </w:rPr>
            </w:pPr>
            <w:r w:rsidRPr="00314A4C">
              <w:rPr>
                <w:color w:val="646464"/>
                <w:sz w:val="19"/>
                <w:szCs w:val="19"/>
              </w:rPr>
              <w:t xml:space="preserve">Reading Corps Interventionists are </w:t>
            </w:r>
            <w:r w:rsidRPr="00314A4C">
              <w:rPr>
                <w:b/>
                <w:color w:val="646464"/>
                <w:sz w:val="19"/>
                <w:szCs w:val="19"/>
              </w:rPr>
              <w:t>not</w:t>
            </w:r>
            <w:r w:rsidRPr="00314A4C">
              <w:rPr>
                <w:color w:val="646464"/>
                <w:sz w:val="19"/>
                <w:szCs w:val="19"/>
              </w:rPr>
              <w:t xml:space="preserve"> employees of the school and/or district nor are they paraprofessionals; they may </w:t>
            </w:r>
            <w:r w:rsidRPr="00314A4C">
              <w:rPr>
                <w:b/>
                <w:color w:val="646464"/>
                <w:sz w:val="19"/>
                <w:szCs w:val="19"/>
              </w:rPr>
              <w:t>not be used to supplant services</w:t>
            </w:r>
            <w:r w:rsidRPr="00314A4C">
              <w:rPr>
                <w:color w:val="646464"/>
                <w:sz w:val="19"/>
                <w:szCs w:val="19"/>
              </w:rPr>
              <w:t xml:space="preserve"> provided by the school employees.  Likewise, Reading Corps Interventionists are not allowed to be assigned to bus duty, lunchroom duty, playground supervision, etc. at the school. </w:t>
            </w:r>
          </w:p>
          <w:p w14:paraId="65823FEA" w14:textId="77777777" w:rsidR="0079369D" w:rsidRPr="00314A4C" w:rsidRDefault="007E30CA">
            <w:pPr>
              <w:numPr>
                <w:ilvl w:val="0"/>
                <w:numId w:val="4"/>
              </w:numPr>
              <w:pBdr>
                <w:top w:val="nil"/>
                <w:left w:val="nil"/>
                <w:bottom w:val="nil"/>
                <w:right w:val="nil"/>
                <w:between w:val="nil"/>
              </w:pBdr>
              <w:spacing w:after="360"/>
              <w:rPr>
                <w:color w:val="646464"/>
                <w:sz w:val="19"/>
                <w:szCs w:val="19"/>
              </w:rPr>
            </w:pPr>
            <w:r w:rsidRPr="00314A4C">
              <w:rPr>
                <w:color w:val="646464"/>
                <w:sz w:val="19"/>
                <w:szCs w:val="19"/>
              </w:rPr>
              <w:t>Interventionists receive a competitive living allowance and earn hours of service toward an education award to pay for college tuition or pay educational expenses at qualified institutions of higher education, for educational training, or to repay qualified student loans.  For member’s age 55 years+, this award may be gifted to a child, grandchild, foster child, or stepchild.  Retired educat</w:t>
            </w:r>
            <w:r w:rsidRPr="00314A4C">
              <w:rPr>
                <w:sz w:val="19"/>
                <w:szCs w:val="19"/>
              </w:rPr>
              <w:t>ors</w:t>
            </w:r>
            <w:r w:rsidRPr="00314A4C">
              <w:rPr>
                <w:color w:val="646464"/>
                <w:sz w:val="19"/>
                <w:szCs w:val="19"/>
              </w:rPr>
              <w:t xml:space="preserve"> may serve as MEC Interventionists without forfeiting their pension or health insurance benefits. </w:t>
            </w:r>
          </w:p>
          <w:p w14:paraId="50DAD830" w14:textId="77777777" w:rsidR="0079369D" w:rsidRPr="00C9796A" w:rsidRDefault="007E30CA">
            <w:pPr>
              <w:spacing w:after="120"/>
              <w:rPr>
                <w:b/>
                <w:sz w:val="22"/>
                <w:szCs w:val="22"/>
              </w:rPr>
            </w:pPr>
            <w:r w:rsidRPr="00C9796A">
              <w:rPr>
                <w:b/>
                <w:color w:val="B82028"/>
                <w:sz w:val="22"/>
                <w:szCs w:val="22"/>
              </w:rPr>
              <w:t>What are the assessments used?</w:t>
            </w:r>
          </w:p>
          <w:p w14:paraId="1F75762B" w14:textId="14EE64EC" w:rsidR="0079369D" w:rsidRPr="00314A4C" w:rsidRDefault="007E30CA">
            <w:pPr>
              <w:spacing w:after="240"/>
              <w:rPr>
                <w:sz w:val="19"/>
                <w:szCs w:val="19"/>
              </w:rPr>
            </w:pPr>
            <w:r w:rsidRPr="00314A4C">
              <w:rPr>
                <w:sz w:val="19"/>
                <w:szCs w:val="19"/>
              </w:rPr>
              <w:t xml:space="preserve">The assessment tools used by Reading Corps were chosen because of their well-established statistical reliability and validity. All these measures fit under the umbrella of “Curriculum-Based Measurement” (CBM), and are </w:t>
            </w:r>
            <w:r w:rsidRPr="00314A4C">
              <w:rPr>
                <w:sz w:val="19"/>
                <w:szCs w:val="19"/>
              </w:rPr>
              <w:lastRenderedPageBreak/>
              <w:t xml:space="preserve">fluency-based assessments, meaning that students are given an unlimited opportunity to respond to items within a fixed amount of time, and the number of correct responses and errors are counted. </w:t>
            </w:r>
            <w:r w:rsidR="00D71638" w:rsidRPr="00314A4C">
              <w:rPr>
                <w:sz w:val="19"/>
                <w:szCs w:val="19"/>
              </w:rPr>
              <w:t>Fastbridge b</w:t>
            </w:r>
            <w:r w:rsidRPr="00314A4C">
              <w:rPr>
                <w:sz w:val="19"/>
                <w:szCs w:val="19"/>
              </w:rPr>
              <w:t xml:space="preserve">enchmark assessments are conducted in the fall, winter, and spring. Progress monitoring assessments are conducted weekly to gauge the effectiveness of the intervention and progress for student learning. Both benchmarking and progress monitoring are 1-minute assessments and include: 1) Test of Letter Sounds, 2) Test of Nonsense Words (English), and 3) </w:t>
            </w:r>
            <w:proofErr w:type="spellStart"/>
            <w:r w:rsidRPr="00314A4C">
              <w:rPr>
                <w:sz w:val="19"/>
                <w:szCs w:val="19"/>
              </w:rPr>
              <w:t>CBMReading</w:t>
            </w:r>
            <w:proofErr w:type="spellEnd"/>
            <w:r w:rsidRPr="00314A4C">
              <w:rPr>
                <w:sz w:val="19"/>
                <w:szCs w:val="19"/>
              </w:rPr>
              <w:t xml:space="preserve"> (3 passages).</w:t>
            </w:r>
          </w:p>
          <w:p w14:paraId="784304E4" w14:textId="77777777" w:rsidR="0079369D" w:rsidRPr="00C9796A" w:rsidRDefault="007E30CA">
            <w:pPr>
              <w:pStyle w:val="Heading2"/>
              <w:spacing w:before="0" w:after="60" w:line="276" w:lineRule="auto"/>
              <w:ind w:right="162"/>
              <w:outlineLvl w:val="1"/>
              <w:rPr>
                <w:color w:val="B82028"/>
                <w:sz w:val="22"/>
                <w:szCs w:val="22"/>
              </w:rPr>
            </w:pPr>
            <w:r w:rsidRPr="00C9796A">
              <w:rPr>
                <w:color w:val="B82028"/>
                <w:sz w:val="22"/>
                <w:szCs w:val="22"/>
              </w:rPr>
              <w:t>What are the interventions used?</w:t>
            </w:r>
          </w:p>
          <w:p w14:paraId="3E1FA4A7" w14:textId="0B6C3AB2" w:rsidR="0079369D" w:rsidRPr="00314A4C" w:rsidRDefault="007E30CA">
            <w:pPr>
              <w:rPr>
                <w:sz w:val="19"/>
                <w:szCs w:val="19"/>
              </w:rPr>
            </w:pPr>
            <w:r w:rsidRPr="00314A4C">
              <w:rPr>
                <w:sz w:val="19"/>
                <w:szCs w:val="19"/>
              </w:rPr>
              <w:t xml:space="preserve">Reading Corps uses evidence-based interventions designed to provide additional practice that is </w:t>
            </w:r>
            <w:r w:rsidRPr="00314A4C">
              <w:rPr>
                <w:b/>
                <w:i/>
                <w:sz w:val="19"/>
                <w:szCs w:val="19"/>
              </w:rPr>
              <w:t>supplemental</w:t>
            </w:r>
            <w:r w:rsidRPr="00314A4C">
              <w:rPr>
                <w:sz w:val="19"/>
                <w:szCs w:val="19"/>
              </w:rPr>
              <w:t xml:space="preserve"> to the core reading instruction provided by the site and considered </w:t>
            </w:r>
            <w:r w:rsidRPr="00314A4C">
              <w:rPr>
                <w:b/>
                <w:i/>
                <w:sz w:val="19"/>
                <w:szCs w:val="19"/>
              </w:rPr>
              <w:t>curriculum neutral</w:t>
            </w:r>
            <w:r w:rsidRPr="00314A4C">
              <w:rPr>
                <w:sz w:val="19"/>
                <w:szCs w:val="19"/>
              </w:rPr>
              <w:t xml:space="preserve">. The interventions share a common theme in that they focus on building foundational reading skills such as phonemic awareness, letter sound knowledge, decoding skills, and oral reading fluency (rate + accuracy + expression). Interventionists receive training and </w:t>
            </w:r>
            <w:r w:rsidR="0059792C">
              <w:rPr>
                <w:sz w:val="19"/>
                <w:szCs w:val="19"/>
              </w:rPr>
              <w:t xml:space="preserve">on-going </w:t>
            </w:r>
            <w:r w:rsidRPr="00314A4C">
              <w:rPr>
                <w:sz w:val="19"/>
                <w:szCs w:val="19"/>
              </w:rPr>
              <w:t xml:space="preserve">coaching to deliver </w:t>
            </w:r>
            <w:r w:rsidR="00D71638" w:rsidRPr="00314A4C">
              <w:rPr>
                <w:sz w:val="19"/>
                <w:szCs w:val="19"/>
              </w:rPr>
              <w:t xml:space="preserve">research-based </w:t>
            </w:r>
            <w:r w:rsidR="00D71638" w:rsidRPr="00840297">
              <w:rPr>
                <w:b/>
                <w:i/>
                <w:sz w:val="19"/>
                <w:szCs w:val="19"/>
              </w:rPr>
              <w:t>supplemental</w:t>
            </w:r>
            <w:r w:rsidR="00D71638" w:rsidRPr="00314A4C">
              <w:rPr>
                <w:sz w:val="19"/>
                <w:szCs w:val="19"/>
              </w:rPr>
              <w:t xml:space="preserve"> </w:t>
            </w:r>
            <w:r w:rsidRPr="00314A4C">
              <w:rPr>
                <w:sz w:val="19"/>
                <w:szCs w:val="19"/>
              </w:rPr>
              <w:t xml:space="preserve">reading interventions with participating students with high fidelity. </w:t>
            </w:r>
          </w:p>
          <w:p w14:paraId="5EFC5E07" w14:textId="77777777" w:rsidR="0079369D" w:rsidRPr="00314A4C" w:rsidRDefault="007E30CA">
            <w:pPr>
              <w:numPr>
                <w:ilvl w:val="0"/>
                <w:numId w:val="13"/>
              </w:numPr>
              <w:pBdr>
                <w:top w:val="nil"/>
                <w:left w:val="nil"/>
                <w:bottom w:val="nil"/>
                <w:right w:val="nil"/>
                <w:between w:val="nil"/>
              </w:pBdr>
              <w:spacing w:before="240" w:line="276" w:lineRule="auto"/>
              <w:rPr>
                <w:color w:val="646464"/>
                <w:sz w:val="19"/>
                <w:szCs w:val="19"/>
              </w:rPr>
            </w:pPr>
            <w:r w:rsidRPr="00314A4C">
              <w:rPr>
                <w:b/>
                <w:color w:val="646464"/>
                <w:sz w:val="19"/>
                <w:szCs w:val="19"/>
              </w:rPr>
              <w:t xml:space="preserve">Sound Awareness: </w:t>
            </w:r>
            <w:r w:rsidRPr="00314A4C">
              <w:rPr>
                <w:color w:val="646464"/>
                <w:sz w:val="19"/>
                <w:szCs w:val="19"/>
              </w:rPr>
              <w:t xml:space="preserve">The student builds phonological awareness skills of blending, segmenting, deleting, and substituting words or word parts. </w:t>
            </w:r>
          </w:p>
          <w:p w14:paraId="12B017B3" w14:textId="77777777" w:rsidR="0079369D" w:rsidRPr="00314A4C" w:rsidRDefault="007E30CA">
            <w:pPr>
              <w:numPr>
                <w:ilvl w:val="0"/>
                <w:numId w:val="13"/>
              </w:numPr>
              <w:pBdr>
                <w:top w:val="nil"/>
                <w:left w:val="nil"/>
                <w:bottom w:val="nil"/>
                <w:right w:val="nil"/>
                <w:between w:val="nil"/>
              </w:pBdr>
              <w:spacing w:line="276" w:lineRule="auto"/>
              <w:rPr>
                <w:color w:val="646464"/>
                <w:sz w:val="19"/>
                <w:szCs w:val="19"/>
              </w:rPr>
            </w:pPr>
            <w:r w:rsidRPr="00314A4C">
              <w:rPr>
                <w:b/>
                <w:color w:val="646464"/>
                <w:sz w:val="19"/>
                <w:szCs w:val="19"/>
              </w:rPr>
              <w:t>Letter Sound Correspondence:</w:t>
            </w:r>
            <w:r w:rsidRPr="00314A4C">
              <w:rPr>
                <w:color w:val="646464"/>
                <w:sz w:val="19"/>
                <w:szCs w:val="19"/>
              </w:rPr>
              <w:t xml:space="preserve"> The student builds the skill of associating the correct sounds with letters.</w:t>
            </w:r>
          </w:p>
          <w:p w14:paraId="0889E9C0" w14:textId="77777777" w:rsidR="0079369D" w:rsidRPr="00314A4C" w:rsidRDefault="007E30CA">
            <w:pPr>
              <w:numPr>
                <w:ilvl w:val="0"/>
                <w:numId w:val="13"/>
              </w:numPr>
              <w:pBdr>
                <w:top w:val="nil"/>
                <w:left w:val="nil"/>
                <w:bottom w:val="nil"/>
                <w:right w:val="nil"/>
                <w:between w:val="nil"/>
              </w:pBdr>
              <w:spacing w:line="276" w:lineRule="auto"/>
              <w:rPr>
                <w:color w:val="646464"/>
                <w:sz w:val="19"/>
                <w:szCs w:val="19"/>
              </w:rPr>
            </w:pPr>
            <w:r w:rsidRPr="00314A4C">
              <w:rPr>
                <w:b/>
                <w:color w:val="646464"/>
                <w:sz w:val="19"/>
                <w:szCs w:val="19"/>
              </w:rPr>
              <w:t>Blending Words:</w:t>
            </w:r>
            <w:r w:rsidRPr="00314A4C">
              <w:rPr>
                <w:color w:val="646464"/>
                <w:sz w:val="19"/>
                <w:szCs w:val="19"/>
              </w:rPr>
              <w:t xml:space="preserve"> The student builds the skill of blending individual letter sounds into words.</w:t>
            </w:r>
          </w:p>
          <w:p w14:paraId="2DD91550" w14:textId="77777777" w:rsidR="0079369D" w:rsidRPr="00314A4C" w:rsidRDefault="007E30CA">
            <w:pPr>
              <w:numPr>
                <w:ilvl w:val="0"/>
                <w:numId w:val="13"/>
              </w:numPr>
              <w:pBdr>
                <w:top w:val="nil"/>
                <w:left w:val="nil"/>
                <w:bottom w:val="nil"/>
                <w:right w:val="nil"/>
                <w:between w:val="nil"/>
              </w:pBdr>
              <w:spacing w:line="276" w:lineRule="auto"/>
              <w:rPr>
                <w:color w:val="646464"/>
                <w:sz w:val="19"/>
                <w:szCs w:val="19"/>
              </w:rPr>
            </w:pPr>
            <w:r w:rsidRPr="00314A4C">
              <w:rPr>
                <w:b/>
                <w:color w:val="646464"/>
                <w:sz w:val="19"/>
                <w:szCs w:val="19"/>
              </w:rPr>
              <w:t>Newscaster Reading:</w:t>
            </w:r>
            <w:r w:rsidRPr="00314A4C">
              <w:rPr>
                <w:color w:val="646464"/>
                <w:sz w:val="19"/>
                <w:szCs w:val="19"/>
              </w:rPr>
              <w:t xml:space="preserve"> The student builds skills in reading fluency through extensive modeling by the Interventionist and practice.</w:t>
            </w:r>
          </w:p>
          <w:p w14:paraId="7C135821" w14:textId="77777777" w:rsidR="0079369D" w:rsidRPr="00314A4C" w:rsidRDefault="007E30CA">
            <w:pPr>
              <w:numPr>
                <w:ilvl w:val="0"/>
                <w:numId w:val="13"/>
              </w:numPr>
              <w:pBdr>
                <w:top w:val="nil"/>
                <w:left w:val="nil"/>
                <w:bottom w:val="nil"/>
                <w:right w:val="nil"/>
                <w:between w:val="nil"/>
              </w:pBdr>
              <w:spacing w:line="276" w:lineRule="auto"/>
              <w:rPr>
                <w:color w:val="646464"/>
                <w:sz w:val="19"/>
                <w:szCs w:val="19"/>
              </w:rPr>
            </w:pPr>
            <w:r w:rsidRPr="00314A4C">
              <w:rPr>
                <w:b/>
                <w:color w:val="646464"/>
                <w:sz w:val="19"/>
                <w:szCs w:val="19"/>
              </w:rPr>
              <w:t>Duet Reading:</w:t>
            </w:r>
            <w:r w:rsidRPr="00314A4C">
              <w:rPr>
                <w:color w:val="646464"/>
                <w:sz w:val="19"/>
                <w:szCs w:val="19"/>
              </w:rPr>
              <w:t xml:space="preserve"> The student builds skills in reading fluency with modeling and practice.</w:t>
            </w:r>
          </w:p>
          <w:p w14:paraId="0D28E16D" w14:textId="77777777" w:rsidR="0079369D" w:rsidRPr="00314A4C" w:rsidRDefault="007E30CA">
            <w:pPr>
              <w:numPr>
                <w:ilvl w:val="0"/>
                <w:numId w:val="13"/>
              </w:numPr>
              <w:pBdr>
                <w:top w:val="nil"/>
                <w:left w:val="nil"/>
                <w:bottom w:val="nil"/>
                <w:right w:val="nil"/>
                <w:between w:val="nil"/>
              </w:pBdr>
              <w:spacing w:line="276" w:lineRule="auto"/>
              <w:rPr>
                <w:color w:val="646464"/>
                <w:sz w:val="19"/>
                <w:szCs w:val="19"/>
              </w:rPr>
            </w:pPr>
            <w:r w:rsidRPr="00314A4C">
              <w:rPr>
                <w:b/>
                <w:color w:val="646464"/>
                <w:sz w:val="19"/>
                <w:szCs w:val="19"/>
              </w:rPr>
              <w:t>Repeated Reading with Comprehension Strategy:</w:t>
            </w:r>
            <w:r w:rsidRPr="00314A4C">
              <w:rPr>
                <w:color w:val="646464"/>
                <w:sz w:val="19"/>
                <w:szCs w:val="19"/>
              </w:rPr>
              <w:t xml:space="preserve"> The student builds skills in reading fluency while reading for comprehension.</w:t>
            </w:r>
          </w:p>
          <w:p w14:paraId="745CDAC0" w14:textId="77777777" w:rsidR="0079369D" w:rsidRPr="00314A4C" w:rsidRDefault="007E30CA">
            <w:pPr>
              <w:numPr>
                <w:ilvl w:val="0"/>
                <w:numId w:val="13"/>
              </w:numPr>
              <w:pBdr>
                <w:top w:val="nil"/>
                <w:left w:val="nil"/>
                <w:bottom w:val="nil"/>
                <w:right w:val="nil"/>
                <w:between w:val="nil"/>
              </w:pBdr>
              <w:spacing w:line="276" w:lineRule="auto"/>
              <w:rPr>
                <w:color w:val="646464"/>
                <w:sz w:val="19"/>
                <w:szCs w:val="19"/>
              </w:rPr>
            </w:pPr>
            <w:r w:rsidRPr="00314A4C">
              <w:rPr>
                <w:b/>
                <w:color w:val="646464"/>
                <w:sz w:val="19"/>
                <w:szCs w:val="19"/>
              </w:rPr>
              <w:t>Pencil Tap:</w:t>
            </w:r>
            <w:r w:rsidRPr="00314A4C">
              <w:rPr>
                <w:color w:val="646464"/>
                <w:sz w:val="19"/>
                <w:szCs w:val="19"/>
              </w:rPr>
              <w:t xml:space="preserve"> The student builds skills in reading accurately instead of reading with overlooked errors.</w:t>
            </w:r>
          </w:p>
          <w:p w14:paraId="2940F4E2" w14:textId="77777777" w:rsidR="0079369D" w:rsidRPr="00314A4C" w:rsidRDefault="007E30CA">
            <w:pPr>
              <w:numPr>
                <w:ilvl w:val="0"/>
                <w:numId w:val="13"/>
              </w:numPr>
              <w:pBdr>
                <w:top w:val="nil"/>
                <w:left w:val="nil"/>
                <w:bottom w:val="nil"/>
                <w:right w:val="nil"/>
                <w:between w:val="nil"/>
              </w:pBdr>
              <w:spacing w:line="276" w:lineRule="auto"/>
              <w:rPr>
                <w:color w:val="646464"/>
                <w:sz w:val="19"/>
                <w:szCs w:val="19"/>
              </w:rPr>
            </w:pPr>
            <w:r w:rsidRPr="00314A4C">
              <w:rPr>
                <w:b/>
                <w:color w:val="646464"/>
                <w:sz w:val="19"/>
                <w:szCs w:val="19"/>
              </w:rPr>
              <w:t>Stop/Go:</w:t>
            </w:r>
            <w:r w:rsidRPr="00314A4C">
              <w:rPr>
                <w:color w:val="646464"/>
                <w:sz w:val="19"/>
                <w:szCs w:val="19"/>
              </w:rPr>
              <w:t xml:space="preserve"> The student builds skills in recognizing punctuation and phrasing when reading connected text.</w:t>
            </w:r>
          </w:p>
          <w:p w14:paraId="3BFF42C4" w14:textId="77777777" w:rsidR="0079369D" w:rsidRPr="00314A4C" w:rsidRDefault="007E30CA">
            <w:pPr>
              <w:numPr>
                <w:ilvl w:val="0"/>
                <w:numId w:val="13"/>
              </w:numPr>
              <w:pBdr>
                <w:top w:val="nil"/>
                <w:left w:val="nil"/>
                <w:bottom w:val="nil"/>
                <w:right w:val="nil"/>
                <w:between w:val="nil"/>
              </w:pBdr>
              <w:spacing w:line="276" w:lineRule="auto"/>
              <w:rPr>
                <w:color w:val="646464"/>
                <w:sz w:val="19"/>
                <w:szCs w:val="19"/>
              </w:rPr>
            </w:pPr>
            <w:r w:rsidRPr="00314A4C">
              <w:rPr>
                <w:b/>
                <w:color w:val="646464"/>
                <w:sz w:val="19"/>
                <w:szCs w:val="19"/>
              </w:rPr>
              <w:t>Word Construction:</w:t>
            </w:r>
            <w:r w:rsidRPr="00314A4C">
              <w:rPr>
                <w:color w:val="646464"/>
                <w:sz w:val="19"/>
                <w:szCs w:val="19"/>
              </w:rPr>
              <w:t xml:space="preserve"> The student builds skills in phonics and fluency. This intervention bridges the gap between decoding individual words and reading connected text.</w:t>
            </w:r>
          </w:p>
          <w:p w14:paraId="4AB129AD" w14:textId="77777777" w:rsidR="0079369D" w:rsidRPr="00314A4C" w:rsidRDefault="007E30CA">
            <w:pPr>
              <w:numPr>
                <w:ilvl w:val="0"/>
                <w:numId w:val="13"/>
              </w:numPr>
              <w:pBdr>
                <w:top w:val="nil"/>
                <w:left w:val="nil"/>
                <w:bottom w:val="nil"/>
                <w:right w:val="nil"/>
                <w:between w:val="nil"/>
              </w:pBdr>
              <w:spacing w:line="276" w:lineRule="auto"/>
              <w:rPr>
                <w:color w:val="646464"/>
                <w:sz w:val="19"/>
                <w:szCs w:val="19"/>
              </w:rPr>
            </w:pPr>
            <w:r w:rsidRPr="00314A4C">
              <w:rPr>
                <w:b/>
                <w:color w:val="646464"/>
                <w:sz w:val="19"/>
                <w:szCs w:val="19"/>
              </w:rPr>
              <w:t>Connected Text Pairs</w:t>
            </w:r>
            <w:r w:rsidRPr="00314A4C">
              <w:rPr>
                <w:color w:val="646464"/>
                <w:sz w:val="19"/>
                <w:szCs w:val="19"/>
              </w:rPr>
              <w:t>: The students build skills in reading fluency with modeling and practice.</w:t>
            </w:r>
          </w:p>
          <w:p w14:paraId="0998AED6" w14:textId="77777777" w:rsidR="0079369D" w:rsidRDefault="0079369D">
            <w:pPr>
              <w:pBdr>
                <w:top w:val="nil"/>
                <w:left w:val="nil"/>
                <w:bottom w:val="nil"/>
                <w:right w:val="nil"/>
                <w:between w:val="nil"/>
              </w:pBdr>
              <w:spacing w:after="360" w:line="276" w:lineRule="auto"/>
              <w:ind w:left="518" w:right="162"/>
              <w:rPr>
                <w:color w:val="646464"/>
                <w:sz w:val="20"/>
                <w:szCs w:val="20"/>
              </w:rPr>
            </w:pPr>
          </w:p>
        </w:tc>
      </w:tr>
    </w:tbl>
    <w:p w14:paraId="5F543D2E" w14:textId="77777777" w:rsidR="00E3436D" w:rsidRPr="00C9796A" w:rsidRDefault="00E3436D" w:rsidP="00E3436D">
      <w:pPr>
        <w:spacing w:before="100" w:beforeAutospacing="1" w:after="100" w:afterAutospacing="1" w:line="240" w:lineRule="auto"/>
        <w:rPr>
          <w:rFonts w:asciiTheme="minorHAnsi" w:eastAsia="Times New Roman" w:hAnsiTheme="minorHAnsi" w:cs="Times New Roman"/>
          <w:b/>
          <w:color w:val="C00000"/>
          <w:sz w:val="22"/>
          <w:szCs w:val="22"/>
        </w:rPr>
      </w:pPr>
      <w:r w:rsidRPr="00C9796A">
        <w:rPr>
          <w:rFonts w:asciiTheme="minorHAnsi" w:eastAsia="Times New Roman" w:hAnsiTheme="minorHAnsi" w:cs="Times New Roman"/>
          <w:b/>
          <w:color w:val="C00000"/>
          <w:sz w:val="22"/>
          <w:szCs w:val="22"/>
        </w:rPr>
        <w:lastRenderedPageBreak/>
        <w:t xml:space="preserve">What evidence exists to support Reading Corps? </w:t>
      </w:r>
    </w:p>
    <w:p w14:paraId="5269B54C" w14:textId="1A1C1DB8" w:rsidR="00234748" w:rsidRPr="00FA5029" w:rsidRDefault="00E3436D" w:rsidP="00234748">
      <w:pPr>
        <w:pStyle w:val="ListParagraph"/>
        <w:numPr>
          <w:ilvl w:val="0"/>
          <w:numId w:val="29"/>
        </w:numPr>
        <w:spacing w:before="100" w:beforeAutospacing="1" w:after="100" w:afterAutospacing="1"/>
        <w:rPr>
          <w:rFonts w:asciiTheme="minorHAnsi" w:eastAsia="Times New Roman" w:hAnsiTheme="minorHAnsi" w:cs="Times New Roman"/>
          <w:sz w:val="19"/>
          <w:szCs w:val="19"/>
        </w:rPr>
      </w:pPr>
      <w:r w:rsidRPr="00FA5029">
        <w:rPr>
          <w:rFonts w:asciiTheme="minorHAnsi" w:eastAsia="Times New Roman" w:hAnsiTheme="minorHAnsi" w:cs="Times New Roman"/>
          <w:sz w:val="19"/>
          <w:szCs w:val="19"/>
        </w:rPr>
        <w:t xml:space="preserve">Reading Corps is identified as having the highest level of evidence by </w:t>
      </w:r>
      <w:hyperlink r:id="rId13" w:history="1">
        <w:r w:rsidRPr="005F3D64">
          <w:rPr>
            <w:rStyle w:val="Hyperlink"/>
            <w:rFonts w:asciiTheme="minorHAnsi" w:eastAsia="Times New Roman" w:hAnsiTheme="minorHAnsi" w:cs="Times New Roman"/>
            <w:sz w:val="19"/>
            <w:szCs w:val="19"/>
          </w:rPr>
          <w:t>Evidence for ESSA</w:t>
        </w:r>
      </w:hyperlink>
      <w:r w:rsidRPr="00FA5029">
        <w:rPr>
          <w:rFonts w:asciiTheme="minorHAnsi" w:eastAsia="Times New Roman" w:hAnsiTheme="minorHAnsi" w:cs="Times New Roman"/>
          <w:sz w:val="19"/>
          <w:szCs w:val="19"/>
        </w:rPr>
        <w:t xml:space="preserve"> at John Hopkins University because multiple randomized controlled trials have demonstrated the </w:t>
      </w:r>
      <w:r w:rsidR="00840297" w:rsidRPr="00FA5029">
        <w:rPr>
          <w:rFonts w:asciiTheme="minorHAnsi" w:eastAsia="Times New Roman" w:hAnsiTheme="minorHAnsi" w:cs="Times New Roman"/>
          <w:sz w:val="19"/>
          <w:szCs w:val="19"/>
        </w:rPr>
        <w:t xml:space="preserve">impact of Reading Corps. </w:t>
      </w:r>
      <w:r w:rsidRPr="00FA5029">
        <w:rPr>
          <w:rFonts w:asciiTheme="minorHAnsi" w:eastAsia="Times New Roman" w:hAnsiTheme="minorHAnsi" w:cs="Times New Roman"/>
          <w:sz w:val="19"/>
          <w:szCs w:val="19"/>
        </w:rPr>
        <w:t xml:space="preserve"> Reading Corps is a member of </w:t>
      </w:r>
      <w:hyperlink r:id="rId14" w:history="1">
        <w:r w:rsidRPr="005F3D64">
          <w:rPr>
            <w:rStyle w:val="Hyperlink"/>
            <w:rFonts w:asciiTheme="minorHAnsi" w:eastAsia="Times New Roman" w:hAnsiTheme="minorHAnsi" w:cs="Times New Roman"/>
            <w:sz w:val="19"/>
            <w:szCs w:val="19"/>
          </w:rPr>
          <w:t>Proven Tutoring</w:t>
        </w:r>
      </w:hyperlink>
      <w:r w:rsidRPr="00FA5029">
        <w:rPr>
          <w:rFonts w:asciiTheme="minorHAnsi" w:eastAsia="Times New Roman" w:hAnsiTheme="minorHAnsi" w:cs="Times New Roman"/>
          <w:sz w:val="19"/>
          <w:szCs w:val="19"/>
        </w:rPr>
        <w:t>, a coalition of tutoring programs proven in rigorous research recognized by the Center for Research and Reform in Education.</w:t>
      </w:r>
    </w:p>
    <w:p w14:paraId="60D84D20" w14:textId="614E1708" w:rsidR="00E3436D" w:rsidRPr="00FA5029" w:rsidRDefault="00E3436D" w:rsidP="00234748">
      <w:pPr>
        <w:pStyle w:val="ListParagraph"/>
        <w:numPr>
          <w:ilvl w:val="0"/>
          <w:numId w:val="29"/>
        </w:numPr>
        <w:spacing w:before="100" w:beforeAutospacing="1" w:after="100" w:afterAutospacing="1"/>
        <w:rPr>
          <w:rFonts w:asciiTheme="minorHAnsi" w:eastAsia="Times New Roman" w:hAnsiTheme="minorHAnsi" w:cs="Times New Roman"/>
          <w:sz w:val="19"/>
          <w:szCs w:val="19"/>
        </w:rPr>
      </w:pPr>
      <w:r w:rsidRPr="00FA5029">
        <w:rPr>
          <w:rFonts w:asciiTheme="minorHAnsi" w:eastAsia="Times New Roman" w:hAnsiTheme="minorHAnsi" w:cs="Times New Roman"/>
          <w:sz w:val="19"/>
          <w:szCs w:val="19"/>
        </w:rPr>
        <w:t xml:space="preserve">A full summary of the evidence supporting Reading Corps can be found online through the National Science and Service Collaborative at </w:t>
      </w:r>
      <w:hyperlink r:id="rId15" w:history="1">
        <w:r w:rsidRPr="00CE3EEA">
          <w:rPr>
            <w:rStyle w:val="Hyperlink"/>
            <w:rFonts w:asciiTheme="minorHAnsi" w:eastAsia="Times New Roman" w:hAnsiTheme="minorHAnsi" w:cs="Times New Roman"/>
            <w:sz w:val="19"/>
            <w:szCs w:val="19"/>
          </w:rPr>
          <w:t>nssc.serveminnesota.org/</w:t>
        </w:r>
        <w:proofErr w:type="spellStart"/>
        <w:r w:rsidRPr="00CE3EEA">
          <w:rPr>
            <w:rStyle w:val="Hyperlink"/>
            <w:rFonts w:asciiTheme="minorHAnsi" w:eastAsia="Times New Roman" w:hAnsiTheme="minorHAnsi" w:cs="Times New Roman"/>
            <w:sz w:val="19"/>
            <w:szCs w:val="19"/>
          </w:rPr>
          <w:t>americorps</w:t>
        </w:r>
        <w:proofErr w:type="spellEnd"/>
        <w:r w:rsidRPr="00CE3EEA">
          <w:rPr>
            <w:rStyle w:val="Hyperlink"/>
            <w:rFonts w:asciiTheme="minorHAnsi" w:eastAsia="Times New Roman" w:hAnsiTheme="minorHAnsi" w:cs="Times New Roman"/>
            <w:sz w:val="19"/>
            <w:szCs w:val="19"/>
          </w:rPr>
          <w:t>-impact/reading-corps</w:t>
        </w:r>
      </w:hyperlink>
      <w:bookmarkStart w:id="0" w:name="_GoBack"/>
      <w:bookmarkEnd w:id="0"/>
      <w:r w:rsidRPr="00FA5029">
        <w:rPr>
          <w:rFonts w:asciiTheme="minorHAnsi" w:eastAsia="Times New Roman" w:hAnsiTheme="minorHAnsi" w:cs="Times New Roman"/>
          <w:sz w:val="19"/>
          <w:szCs w:val="19"/>
        </w:rPr>
        <w:t>.</w:t>
      </w:r>
    </w:p>
    <w:p w14:paraId="74FF408B" w14:textId="22917BDB" w:rsidR="00314A4C" w:rsidRDefault="00314A4C">
      <w:pPr>
        <w:rPr>
          <w:b/>
          <w:color w:val="FD2F32"/>
          <w:sz w:val="36"/>
          <w:szCs w:val="36"/>
        </w:rPr>
      </w:pPr>
    </w:p>
    <w:p w14:paraId="42494B7D" w14:textId="77777777" w:rsidR="00FA5029" w:rsidRDefault="00FA5029">
      <w:pPr>
        <w:rPr>
          <w:b/>
          <w:color w:val="FD2F32"/>
          <w:sz w:val="36"/>
          <w:szCs w:val="36"/>
        </w:rPr>
      </w:pPr>
    </w:p>
    <w:p w14:paraId="5053A5A8" w14:textId="77777777" w:rsidR="00314A4C" w:rsidRDefault="00314A4C">
      <w:pPr>
        <w:rPr>
          <w:b/>
          <w:color w:val="FD2F32"/>
          <w:sz w:val="36"/>
          <w:szCs w:val="36"/>
        </w:rPr>
      </w:pPr>
    </w:p>
    <w:p w14:paraId="5C74BE33" w14:textId="77777777" w:rsidR="00314A4C" w:rsidRDefault="00314A4C">
      <w:pPr>
        <w:rPr>
          <w:b/>
          <w:color w:val="FD2F32"/>
          <w:sz w:val="36"/>
          <w:szCs w:val="36"/>
        </w:rPr>
      </w:pPr>
    </w:p>
    <w:p w14:paraId="202F2104" w14:textId="78BF42DB" w:rsidR="0079369D" w:rsidRPr="00C9796A" w:rsidRDefault="00E3436D">
      <w:pPr>
        <w:rPr>
          <w:rFonts w:ascii="Cambria" w:eastAsia="Cambria" w:hAnsi="Cambria" w:cs="Cambria"/>
          <w:color w:val="FD2F32"/>
          <w:sz w:val="36"/>
          <w:szCs w:val="36"/>
        </w:rPr>
      </w:pPr>
      <w:r w:rsidRPr="00C9796A">
        <w:rPr>
          <w:b/>
          <w:color w:val="FD2F32"/>
          <w:sz w:val="36"/>
          <w:szCs w:val="36"/>
        </w:rPr>
        <w:lastRenderedPageBreak/>
        <w:t>Considerations for Partnership with Reading Corps</w:t>
      </w:r>
      <w:r w:rsidR="007E30CA" w:rsidRPr="00C9796A">
        <w:rPr>
          <w:b/>
          <w:color w:val="FD2F32"/>
          <w:sz w:val="36"/>
          <w:szCs w:val="36"/>
        </w:rPr>
        <w:t>?</w:t>
      </w:r>
    </w:p>
    <w:tbl>
      <w:tblPr>
        <w:tblStyle w:val="a1"/>
        <w:tblW w:w="10890" w:type="dxa"/>
        <w:tblBorders>
          <w:top w:val="nil"/>
          <w:left w:val="nil"/>
          <w:bottom w:val="nil"/>
          <w:right w:val="nil"/>
          <w:insideH w:val="nil"/>
          <w:insideV w:val="nil"/>
        </w:tblBorders>
        <w:tblLayout w:type="fixed"/>
        <w:tblLook w:val="0400" w:firstRow="0" w:lastRow="0" w:firstColumn="0" w:lastColumn="0" w:noHBand="0" w:noVBand="1"/>
      </w:tblPr>
      <w:tblGrid>
        <w:gridCol w:w="10890"/>
      </w:tblGrid>
      <w:tr w:rsidR="0079369D" w14:paraId="1903F19E" w14:textId="77777777" w:rsidTr="00D6242B">
        <w:trPr>
          <w:trHeight w:val="512"/>
        </w:trPr>
        <w:tc>
          <w:tcPr>
            <w:tcW w:w="10890" w:type="dxa"/>
            <w:shd w:val="clear" w:color="auto" w:fill="auto"/>
          </w:tcPr>
          <w:p w14:paraId="4B1252EB" w14:textId="62273606" w:rsidR="0079369D" w:rsidRPr="00C9796A" w:rsidRDefault="007E30CA">
            <w:pPr>
              <w:pStyle w:val="Heading2"/>
              <w:outlineLvl w:val="1"/>
              <w:rPr>
                <w:sz w:val="22"/>
                <w:szCs w:val="22"/>
              </w:rPr>
            </w:pPr>
            <w:r w:rsidRPr="00C9796A">
              <w:rPr>
                <w:color w:val="B82028"/>
                <w:sz w:val="22"/>
                <w:szCs w:val="22"/>
              </w:rPr>
              <w:t xml:space="preserve">Reading Corps </w:t>
            </w:r>
            <w:r w:rsidR="00E3436D" w:rsidRPr="00C9796A">
              <w:rPr>
                <w:color w:val="B82028"/>
                <w:sz w:val="22"/>
                <w:szCs w:val="22"/>
              </w:rPr>
              <w:t xml:space="preserve">partners with schools to provide tutoring and can </w:t>
            </w:r>
            <w:r w:rsidRPr="00C9796A">
              <w:rPr>
                <w:color w:val="B82028"/>
                <w:sz w:val="22"/>
                <w:szCs w:val="22"/>
              </w:rPr>
              <w:t>thrive in a wide variety of contexts. Consider the following before applying:</w:t>
            </w:r>
          </w:p>
        </w:tc>
      </w:tr>
      <w:tr w:rsidR="0079369D" w14:paraId="0BBCC871" w14:textId="77777777" w:rsidTr="00D6242B">
        <w:trPr>
          <w:trHeight w:val="2475"/>
        </w:trPr>
        <w:tc>
          <w:tcPr>
            <w:tcW w:w="10890" w:type="dxa"/>
            <w:shd w:val="clear" w:color="auto" w:fill="auto"/>
          </w:tcPr>
          <w:p w14:paraId="4758F19F" w14:textId="77777777" w:rsidR="0079369D" w:rsidRPr="00314A4C" w:rsidRDefault="007E30CA">
            <w:pPr>
              <w:numPr>
                <w:ilvl w:val="0"/>
                <w:numId w:val="15"/>
              </w:numPr>
              <w:pBdr>
                <w:top w:val="nil"/>
                <w:left w:val="nil"/>
                <w:bottom w:val="nil"/>
                <w:right w:val="nil"/>
                <w:between w:val="nil"/>
              </w:pBdr>
              <w:spacing w:after="120"/>
              <w:rPr>
                <w:color w:val="646464"/>
                <w:sz w:val="19"/>
                <w:szCs w:val="19"/>
              </w:rPr>
            </w:pPr>
            <w:r w:rsidRPr="00314A4C">
              <w:rPr>
                <w:color w:val="646464"/>
                <w:sz w:val="19"/>
                <w:szCs w:val="19"/>
              </w:rPr>
              <w:t>Does your school (“site”) serve students in Kindergarten, first, second, and/or third grade?</w:t>
            </w:r>
          </w:p>
          <w:p w14:paraId="3A3A3595" w14:textId="1B789585" w:rsidR="0079369D" w:rsidRPr="00314A4C" w:rsidRDefault="007E30CA">
            <w:pPr>
              <w:numPr>
                <w:ilvl w:val="0"/>
                <w:numId w:val="15"/>
              </w:numPr>
              <w:pBdr>
                <w:top w:val="nil"/>
                <w:left w:val="nil"/>
                <w:bottom w:val="nil"/>
                <w:right w:val="nil"/>
                <w:between w:val="nil"/>
              </w:pBdr>
              <w:spacing w:after="120"/>
              <w:rPr>
                <w:color w:val="646464"/>
                <w:sz w:val="19"/>
                <w:szCs w:val="19"/>
              </w:rPr>
            </w:pPr>
            <w:r w:rsidRPr="00314A4C">
              <w:rPr>
                <w:color w:val="646464"/>
                <w:sz w:val="19"/>
                <w:szCs w:val="19"/>
              </w:rPr>
              <w:t xml:space="preserve">Will your school schedule allow one or more Interventionists to serve the same students daily in 20-minute blocks of time outside of core reading instruction time?  This is </w:t>
            </w:r>
            <w:r w:rsidR="00E3436D" w:rsidRPr="00314A4C">
              <w:rPr>
                <w:color w:val="646464"/>
                <w:sz w:val="19"/>
                <w:szCs w:val="19"/>
              </w:rPr>
              <w:t xml:space="preserve">a minimum of </w:t>
            </w:r>
            <w:r w:rsidRPr="00314A4C">
              <w:rPr>
                <w:color w:val="646464"/>
                <w:sz w:val="19"/>
                <w:szCs w:val="19"/>
              </w:rPr>
              <w:t xml:space="preserve">10 students for Interventionists serving part-time </w:t>
            </w:r>
            <w:r w:rsidR="00B63DE1" w:rsidRPr="00314A4C">
              <w:rPr>
                <w:color w:val="646464"/>
                <w:sz w:val="19"/>
                <w:szCs w:val="19"/>
              </w:rPr>
              <w:t xml:space="preserve">and </w:t>
            </w:r>
            <w:r w:rsidRPr="00314A4C">
              <w:rPr>
                <w:color w:val="646464"/>
                <w:sz w:val="19"/>
                <w:szCs w:val="19"/>
              </w:rPr>
              <w:t xml:space="preserve">a minimum of 15 students for Interventionists serving </w:t>
            </w:r>
            <w:r w:rsidRPr="00314A4C">
              <w:rPr>
                <w:sz w:val="19"/>
                <w:szCs w:val="19"/>
              </w:rPr>
              <w:t>full time</w:t>
            </w:r>
            <w:r w:rsidRPr="00314A4C">
              <w:rPr>
                <w:color w:val="646464"/>
                <w:sz w:val="19"/>
                <w:szCs w:val="19"/>
              </w:rPr>
              <w:t>?</w:t>
            </w:r>
          </w:p>
          <w:p w14:paraId="66266048" w14:textId="77777777" w:rsidR="0079369D" w:rsidRPr="00314A4C" w:rsidRDefault="007E30CA">
            <w:pPr>
              <w:numPr>
                <w:ilvl w:val="0"/>
                <w:numId w:val="15"/>
              </w:numPr>
              <w:pBdr>
                <w:top w:val="nil"/>
                <w:left w:val="nil"/>
                <w:bottom w:val="nil"/>
                <w:right w:val="nil"/>
                <w:between w:val="nil"/>
              </w:pBdr>
              <w:spacing w:after="120"/>
              <w:rPr>
                <w:color w:val="646464"/>
                <w:sz w:val="19"/>
                <w:szCs w:val="19"/>
              </w:rPr>
            </w:pPr>
            <w:r w:rsidRPr="00314A4C">
              <w:rPr>
                <w:color w:val="646464"/>
                <w:sz w:val="19"/>
                <w:szCs w:val="19"/>
              </w:rPr>
              <w:t xml:space="preserve">Is there support for research-based literacy interventions to occur </w:t>
            </w:r>
            <w:r w:rsidRPr="003F550B">
              <w:rPr>
                <w:i/>
                <w:color w:val="646464"/>
                <w:sz w:val="19"/>
                <w:szCs w:val="19"/>
              </w:rPr>
              <w:t>during the school day outside of core instruction</w:t>
            </w:r>
            <w:r w:rsidRPr="00314A4C">
              <w:rPr>
                <w:color w:val="646464"/>
                <w:sz w:val="19"/>
                <w:szCs w:val="19"/>
              </w:rPr>
              <w:t>?</w:t>
            </w:r>
          </w:p>
          <w:p w14:paraId="69488B1C" w14:textId="74AA86B2" w:rsidR="0079369D" w:rsidRPr="00314A4C" w:rsidRDefault="007E30CA">
            <w:pPr>
              <w:numPr>
                <w:ilvl w:val="0"/>
                <w:numId w:val="15"/>
              </w:numPr>
              <w:pBdr>
                <w:top w:val="nil"/>
                <w:left w:val="nil"/>
                <w:bottom w:val="nil"/>
                <w:right w:val="nil"/>
                <w:between w:val="nil"/>
              </w:pBdr>
              <w:spacing w:after="120"/>
              <w:rPr>
                <w:color w:val="646464"/>
                <w:sz w:val="19"/>
                <w:szCs w:val="19"/>
              </w:rPr>
            </w:pPr>
            <w:r w:rsidRPr="00314A4C">
              <w:rPr>
                <w:color w:val="646464"/>
                <w:sz w:val="19"/>
                <w:szCs w:val="19"/>
              </w:rPr>
              <w:t xml:space="preserve">Is there a person on your staff with the </w:t>
            </w:r>
            <w:r w:rsidRPr="00314A4C">
              <w:rPr>
                <w:color w:val="646464"/>
                <w:sz w:val="19"/>
                <w:szCs w:val="19"/>
                <w:u w:val="single"/>
              </w:rPr>
              <w:t>interest, capacity, and time</w:t>
            </w:r>
            <w:r w:rsidRPr="00314A4C">
              <w:rPr>
                <w:color w:val="646464"/>
                <w:sz w:val="19"/>
                <w:szCs w:val="19"/>
              </w:rPr>
              <w:t xml:space="preserve"> to serve as the Internal Coach?</w:t>
            </w:r>
            <w:r w:rsidRPr="00314A4C">
              <w:rPr>
                <w:b/>
                <w:color w:val="646464"/>
                <w:sz w:val="19"/>
                <w:szCs w:val="19"/>
              </w:rPr>
              <w:t xml:space="preserve"> Please turn to the “Description of Internal Coach” </w:t>
            </w:r>
            <w:r w:rsidR="008F47BC">
              <w:rPr>
                <w:b/>
                <w:color w:val="646464"/>
                <w:sz w:val="19"/>
                <w:szCs w:val="19"/>
              </w:rPr>
              <w:t xml:space="preserve">on page 10 </w:t>
            </w:r>
            <w:r w:rsidRPr="00314A4C">
              <w:rPr>
                <w:b/>
                <w:color w:val="646464"/>
                <w:sz w:val="19"/>
                <w:szCs w:val="19"/>
              </w:rPr>
              <w:t xml:space="preserve">in this document and review it.  Review this with the identified staff person </w:t>
            </w:r>
            <w:r w:rsidRPr="00314A4C">
              <w:rPr>
                <w:b/>
                <w:i/>
                <w:color w:val="646464"/>
                <w:sz w:val="19"/>
                <w:szCs w:val="19"/>
              </w:rPr>
              <w:t>in advance</w:t>
            </w:r>
            <w:r w:rsidRPr="00314A4C">
              <w:rPr>
                <w:b/>
                <w:color w:val="646464"/>
                <w:sz w:val="19"/>
                <w:szCs w:val="19"/>
              </w:rPr>
              <w:t xml:space="preserve"> of applying to host MEC Interventionists.  Ensure they understand the role and time commitment. </w:t>
            </w:r>
          </w:p>
          <w:p w14:paraId="1F0DB306" w14:textId="1F9617CD" w:rsidR="0079369D" w:rsidRPr="00314A4C" w:rsidRDefault="007E30CA">
            <w:pPr>
              <w:numPr>
                <w:ilvl w:val="0"/>
                <w:numId w:val="15"/>
              </w:numPr>
              <w:pBdr>
                <w:top w:val="nil"/>
                <w:left w:val="nil"/>
                <w:bottom w:val="nil"/>
                <w:right w:val="nil"/>
                <w:between w:val="nil"/>
              </w:pBdr>
              <w:spacing w:after="120"/>
              <w:rPr>
                <w:color w:val="646464"/>
                <w:sz w:val="19"/>
                <w:szCs w:val="19"/>
              </w:rPr>
            </w:pPr>
            <w:r w:rsidRPr="00314A4C">
              <w:rPr>
                <w:color w:val="646464"/>
                <w:sz w:val="19"/>
                <w:szCs w:val="19"/>
              </w:rPr>
              <w:t xml:space="preserve">How will the Internal Coach’s schedule reflect time for Reading Corps duties; approx. 6-9 hours per </w:t>
            </w:r>
            <w:r w:rsidR="00CF09D4" w:rsidRPr="00314A4C">
              <w:rPr>
                <w:color w:val="646464"/>
                <w:sz w:val="19"/>
                <w:szCs w:val="19"/>
              </w:rPr>
              <w:t xml:space="preserve">Interventionist </w:t>
            </w:r>
            <w:r w:rsidRPr="00314A4C">
              <w:rPr>
                <w:color w:val="646464"/>
                <w:sz w:val="19"/>
                <w:szCs w:val="19"/>
              </w:rPr>
              <w:t>per month, which is 2-3 hours per week plus training</w:t>
            </w:r>
            <w:r w:rsidRPr="00314A4C">
              <w:rPr>
                <w:i/>
                <w:color w:val="646464"/>
                <w:sz w:val="19"/>
                <w:szCs w:val="19"/>
              </w:rPr>
              <w:t>?</w:t>
            </w:r>
            <w:r w:rsidRPr="00314A4C">
              <w:rPr>
                <w:color w:val="646464"/>
                <w:sz w:val="19"/>
                <w:szCs w:val="19"/>
              </w:rPr>
              <w:t xml:space="preserve">  How will the Internal Coach’s schedule include approximately </w:t>
            </w:r>
            <w:r w:rsidR="003F550B">
              <w:rPr>
                <w:color w:val="646464"/>
                <w:sz w:val="19"/>
                <w:szCs w:val="19"/>
              </w:rPr>
              <w:t>5</w:t>
            </w:r>
            <w:r w:rsidR="00B63DE1" w:rsidRPr="00314A4C">
              <w:rPr>
                <w:color w:val="646464"/>
                <w:sz w:val="19"/>
                <w:szCs w:val="19"/>
              </w:rPr>
              <w:t xml:space="preserve"> </w:t>
            </w:r>
            <w:r w:rsidRPr="00314A4C">
              <w:rPr>
                <w:color w:val="646464"/>
                <w:sz w:val="19"/>
                <w:szCs w:val="19"/>
              </w:rPr>
              <w:t>hours of training</w:t>
            </w:r>
            <w:r w:rsidR="00B63DE1" w:rsidRPr="00314A4C">
              <w:rPr>
                <w:color w:val="646464"/>
                <w:sz w:val="19"/>
                <w:szCs w:val="19"/>
              </w:rPr>
              <w:t xml:space="preserve"> through the Learning Management System, plus 1 day of in-person training</w:t>
            </w:r>
            <w:r w:rsidRPr="00314A4C">
              <w:rPr>
                <w:color w:val="646464"/>
                <w:sz w:val="19"/>
                <w:szCs w:val="19"/>
              </w:rPr>
              <w:t>?</w:t>
            </w:r>
          </w:p>
          <w:p w14:paraId="6B99BEB3" w14:textId="77777777" w:rsidR="0079369D" w:rsidRPr="00314A4C" w:rsidRDefault="007E30CA">
            <w:pPr>
              <w:numPr>
                <w:ilvl w:val="1"/>
                <w:numId w:val="15"/>
              </w:numPr>
              <w:pBdr>
                <w:top w:val="nil"/>
                <w:left w:val="nil"/>
                <w:bottom w:val="nil"/>
                <w:right w:val="nil"/>
                <w:between w:val="nil"/>
              </w:pBdr>
              <w:rPr>
                <w:color w:val="646464"/>
                <w:sz w:val="19"/>
                <w:szCs w:val="19"/>
              </w:rPr>
            </w:pPr>
            <w:r w:rsidRPr="00314A4C">
              <w:rPr>
                <w:color w:val="646464"/>
                <w:sz w:val="19"/>
                <w:szCs w:val="19"/>
              </w:rPr>
              <w:t>Do you need to compensate the Internal Coach for the time completing required training?</w:t>
            </w:r>
          </w:p>
          <w:p w14:paraId="54EA6DF7" w14:textId="0034314B" w:rsidR="00FC3F38" w:rsidRPr="00314A4C" w:rsidRDefault="007E30CA" w:rsidP="00FC3F38">
            <w:pPr>
              <w:numPr>
                <w:ilvl w:val="1"/>
                <w:numId w:val="15"/>
              </w:numPr>
              <w:pBdr>
                <w:top w:val="nil"/>
                <w:left w:val="nil"/>
                <w:bottom w:val="nil"/>
                <w:right w:val="nil"/>
                <w:between w:val="nil"/>
              </w:pBdr>
              <w:rPr>
                <w:color w:val="646464"/>
                <w:sz w:val="19"/>
                <w:szCs w:val="19"/>
              </w:rPr>
            </w:pPr>
            <w:r w:rsidRPr="00314A4C">
              <w:rPr>
                <w:color w:val="646464"/>
                <w:sz w:val="19"/>
                <w:szCs w:val="19"/>
              </w:rPr>
              <w:t xml:space="preserve">Do you need to compensate the Internal Coach for time spent on Reading Corps duties </w:t>
            </w:r>
            <w:r w:rsidR="0091379D" w:rsidRPr="00314A4C">
              <w:rPr>
                <w:color w:val="646464"/>
                <w:sz w:val="19"/>
                <w:szCs w:val="19"/>
              </w:rPr>
              <w:t>throughout</w:t>
            </w:r>
            <w:r w:rsidRPr="00314A4C">
              <w:rPr>
                <w:color w:val="646464"/>
                <w:sz w:val="19"/>
                <w:szCs w:val="19"/>
              </w:rPr>
              <w:t xml:space="preserve"> the year?</w:t>
            </w:r>
          </w:p>
          <w:p w14:paraId="1EB39703" w14:textId="0CDB5221" w:rsidR="0079369D" w:rsidRPr="00FC3F38" w:rsidRDefault="007E30CA" w:rsidP="00FC3F38">
            <w:pPr>
              <w:numPr>
                <w:ilvl w:val="1"/>
                <w:numId w:val="15"/>
              </w:numPr>
              <w:pBdr>
                <w:top w:val="nil"/>
                <w:left w:val="nil"/>
                <w:bottom w:val="nil"/>
                <w:right w:val="nil"/>
                <w:between w:val="nil"/>
              </w:pBdr>
              <w:rPr>
                <w:color w:val="646464"/>
                <w:sz w:val="20"/>
                <w:szCs w:val="20"/>
              </w:rPr>
            </w:pPr>
            <w:r w:rsidRPr="00314A4C">
              <w:rPr>
                <w:sz w:val="19"/>
                <w:szCs w:val="19"/>
              </w:rPr>
              <w:t>Are there tasks/duties/responsibilities that need to be removed from this individual’s workload to accommodate Reading Corps duties?</w:t>
            </w:r>
            <w:r w:rsidRPr="00314A4C">
              <w:rPr>
                <w:sz w:val="19"/>
                <w:szCs w:val="19"/>
              </w:rPr>
              <w:br/>
            </w:r>
          </w:p>
          <w:p w14:paraId="6AB5200F" w14:textId="77777777" w:rsidR="0079369D" w:rsidRPr="00C9796A" w:rsidRDefault="007E30CA">
            <w:pPr>
              <w:pStyle w:val="Heading2"/>
              <w:spacing w:before="240" w:after="180" w:line="276" w:lineRule="auto"/>
              <w:ind w:right="342"/>
              <w:outlineLvl w:val="1"/>
              <w:rPr>
                <w:color w:val="B82028"/>
                <w:sz w:val="22"/>
                <w:szCs w:val="22"/>
              </w:rPr>
            </w:pPr>
            <w:r w:rsidRPr="00C9796A">
              <w:rPr>
                <w:color w:val="B82028"/>
                <w:sz w:val="22"/>
                <w:szCs w:val="22"/>
              </w:rPr>
              <w:t>Here are some other factors to consider:</w:t>
            </w:r>
          </w:p>
          <w:p w14:paraId="419BD4B6" w14:textId="1581C98C" w:rsidR="0079369D" w:rsidRPr="00314A4C" w:rsidRDefault="007E30CA">
            <w:pPr>
              <w:numPr>
                <w:ilvl w:val="0"/>
                <w:numId w:val="2"/>
              </w:numPr>
              <w:pBdr>
                <w:top w:val="nil"/>
                <w:left w:val="nil"/>
                <w:bottom w:val="nil"/>
                <w:right w:val="nil"/>
                <w:between w:val="nil"/>
              </w:pBdr>
              <w:spacing w:after="120"/>
              <w:rPr>
                <w:color w:val="646464"/>
                <w:sz w:val="19"/>
                <w:szCs w:val="19"/>
              </w:rPr>
            </w:pPr>
            <w:r w:rsidRPr="00314A4C">
              <w:rPr>
                <w:color w:val="646464"/>
                <w:sz w:val="19"/>
                <w:szCs w:val="19"/>
              </w:rPr>
              <w:t xml:space="preserve">What </w:t>
            </w:r>
            <w:r w:rsidR="005C799A" w:rsidRPr="00314A4C">
              <w:rPr>
                <w:color w:val="646464"/>
                <w:sz w:val="19"/>
                <w:szCs w:val="19"/>
              </w:rPr>
              <w:t xml:space="preserve">reading </w:t>
            </w:r>
            <w:r w:rsidRPr="00314A4C">
              <w:rPr>
                <w:color w:val="646464"/>
                <w:sz w:val="19"/>
                <w:szCs w:val="19"/>
              </w:rPr>
              <w:t xml:space="preserve">curriculum are you currently using, and what </w:t>
            </w:r>
            <w:r w:rsidR="005C799A" w:rsidRPr="00314A4C">
              <w:rPr>
                <w:color w:val="646464"/>
                <w:sz w:val="19"/>
                <w:szCs w:val="19"/>
              </w:rPr>
              <w:t xml:space="preserve">reading </w:t>
            </w:r>
            <w:r w:rsidRPr="00314A4C">
              <w:rPr>
                <w:color w:val="646464"/>
                <w:sz w:val="19"/>
                <w:szCs w:val="19"/>
              </w:rPr>
              <w:t>assessments do you use and for what purpose?</w:t>
            </w:r>
          </w:p>
          <w:p w14:paraId="0419A40F" w14:textId="2142C94D" w:rsidR="00CF09D4" w:rsidRPr="00314A4C" w:rsidRDefault="00CF09D4">
            <w:pPr>
              <w:numPr>
                <w:ilvl w:val="0"/>
                <w:numId w:val="2"/>
              </w:numPr>
              <w:pBdr>
                <w:top w:val="nil"/>
                <w:left w:val="nil"/>
                <w:bottom w:val="nil"/>
                <w:right w:val="nil"/>
                <w:between w:val="nil"/>
              </w:pBdr>
              <w:spacing w:after="120"/>
              <w:rPr>
                <w:color w:val="646464"/>
                <w:sz w:val="19"/>
                <w:szCs w:val="19"/>
              </w:rPr>
            </w:pPr>
            <w:r w:rsidRPr="00314A4C">
              <w:rPr>
                <w:color w:val="646464"/>
                <w:sz w:val="19"/>
                <w:szCs w:val="19"/>
              </w:rPr>
              <w:t>What other intervention resources are available at your school?  Which students will be prioritized for Reading Corps service compared to student who will be prioritized for other intervention(s)?</w:t>
            </w:r>
          </w:p>
          <w:p w14:paraId="1A3154F5" w14:textId="2594986A" w:rsidR="00CF09D4" w:rsidRPr="00314A4C" w:rsidRDefault="00CF09D4">
            <w:pPr>
              <w:numPr>
                <w:ilvl w:val="0"/>
                <w:numId w:val="2"/>
              </w:numPr>
              <w:pBdr>
                <w:top w:val="nil"/>
                <w:left w:val="nil"/>
                <w:bottom w:val="nil"/>
                <w:right w:val="nil"/>
                <w:between w:val="nil"/>
              </w:pBdr>
              <w:spacing w:after="120"/>
              <w:rPr>
                <w:color w:val="646464"/>
                <w:sz w:val="19"/>
                <w:szCs w:val="19"/>
              </w:rPr>
            </w:pPr>
            <w:r w:rsidRPr="00314A4C">
              <w:rPr>
                <w:color w:val="646464"/>
                <w:sz w:val="19"/>
                <w:szCs w:val="19"/>
              </w:rPr>
              <w:t>How many students in your building demonstrate a need for intervention services because they are scoring below proficiency on state achievement tests or other school screening tools?</w:t>
            </w:r>
          </w:p>
          <w:p w14:paraId="123C2E39" w14:textId="77777777" w:rsidR="0079369D" w:rsidRPr="00314A4C" w:rsidRDefault="007E30CA">
            <w:pPr>
              <w:numPr>
                <w:ilvl w:val="0"/>
                <w:numId w:val="2"/>
              </w:numPr>
              <w:pBdr>
                <w:top w:val="nil"/>
                <w:left w:val="nil"/>
                <w:bottom w:val="nil"/>
                <w:right w:val="nil"/>
                <w:between w:val="nil"/>
              </w:pBdr>
              <w:spacing w:after="120"/>
              <w:rPr>
                <w:color w:val="646464"/>
                <w:sz w:val="19"/>
                <w:szCs w:val="19"/>
              </w:rPr>
            </w:pPr>
            <w:r w:rsidRPr="00314A4C">
              <w:rPr>
                <w:color w:val="646464"/>
                <w:sz w:val="19"/>
                <w:szCs w:val="19"/>
              </w:rPr>
              <w:t>In which space(s)/location(s) would intervention sessions occur?</w:t>
            </w:r>
          </w:p>
          <w:p w14:paraId="29C60DF6" w14:textId="77777777" w:rsidR="0079369D" w:rsidRPr="00314A4C" w:rsidRDefault="007E30CA">
            <w:pPr>
              <w:numPr>
                <w:ilvl w:val="0"/>
                <w:numId w:val="2"/>
              </w:numPr>
              <w:pBdr>
                <w:top w:val="nil"/>
                <w:left w:val="nil"/>
                <w:bottom w:val="nil"/>
                <w:right w:val="nil"/>
                <w:between w:val="nil"/>
              </w:pBdr>
              <w:spacing w:after="120"/>
              <w:rPr>
                <w:color w:val="646464"/>
                <w:sz w:val="19"/>
                <w:szCs w:val="19"/>
              </w:rPr>
            </w:pPr>
            <w:r w:rsidRPr="00314A4C">
              <w:rPr>
                <w:color w:val="646464"/>
                <w:sz w:val="19"/>
                <w:szCs w:val="19"/>
              </w:rPr>
              <w:t>To which computer(s) or other device(s) and internet would Interventionist(s) have regular, reliable access?  Regular access to an electronic device is required and must include a camera and microphone, along with login credentials.</w:t>
            </w:r>
          </w:p>
          <w:p w14:paraId="2E125442" w14:textId="77777777" w:rsidR="0079369D" w:rsidRPr="00314A4C" w:rsidRDefault="007E30CA">
            <w:pPr>
              <w:numPr>
                <w:ilvl w:val="0"/>
                <w:numId w:val="2"/>
              </w:numPr>
              <w:pBdr>
                <w:top w:val="nil"/>
                <w:left w:val="nil"/>
                <w:bottom w:val="nil"/>
                <w:right w:val="nil"/>
                <w:between w:val="nil"/>
              </w:pBdr>
              <w:spacing w:after="120"/>
              <w:rPr>
                <w:color w:val="646464"/>
                <w:sz w:val="19"/>
                <w:szCs w:val="19"/>
              </w:rPr>
            </w:pPr>
            <w:r w:rsidRPr="00314A4C">
              <w:rPr>
                <w:color w:val="646464"/>
                <w:sz w:val="19"/>
                <w:szCs w:val="19"/>
              </w:rPr>
              <w:t>What secure (locked) storage could the Interventionist utilize (for student files, for personal effects, etc.)?</w:t>
            </w:r>
          </w:p>
          <w:p w14:paraId="1037432B" w14:textId="77777777" w:rsidR="0079369D" w:rsidRPr="00314A4C" w:rsidRDefault="007E30CA">
            <w:pPr>
              <w:numPr>
                <w:ilvl w:val="0"/>
                <w:numId w:val="2"/>
              </w:numPr>
              <w:pBdr>
                <w:top w:val="nil"/>
                <w:left w:val="nil"/>
                <w:bottom w:val="nil"/>
                <w:right w:val="nil"/>
                <w:between w:val="nil"/>
              </w:pBdr>
              <w:spacing w:after="120"/>
              <w:rPr>
                <w:color w:val="646464"/>
                <w:sz w:val="19"/>
                <w:szCs w:val="19"/>
              </w:rPr>
            </w:pPr>
            <w:r w:rsidRPr="00314A4C">
              <w:rPr>
                <w:color w:val="646464"/>
                <w:sz w:val="19"/>
                <w:szCs w:val="19"/>
              </w:rPr>
              <w:t>How is a Response to Intervention/Multi-Tiered Systems of Support model of service delivery utilized at your site? In what areas (e.g., academic, behavior)?</w:t>
            </w:r>
          </w:p>
          <w:p w14:paraId="33187E45" w14:textId="10571903" w:rsidR="0079369D" w:rsidRDefault="007E30CA">
            <w:pPr>
              <w:numPr>
                <w:ilvl w:val="0"/>
                <w:numId w:val="2"/>
              </w:numPr>
              <w:pBdr>
                <w:top w:val="nil"/>
                <w:left w:val="nil"/>
                <w:bottom w:val="nil"/>
                <w:right w:val="nil"/>
                <w:between w:val="nil"/>
              </w:pBdr>
              <w:rPr>
                <w:color w:val="646464"/>
                <w:sz w:val="19"/>
                <w:szCs w:val="19"/>
              </w:rPr>
            </w:pPr>
            <w:r w:rsidRPr="00314A4C">
              <w:rPr>
                <w:color w:val="646464"/>
                <w:sz w:val="19"/>
                <w:szCs w:val="19"/>
              </w:rPr>
              <w:t>What is the estimated number of students who are below grade level expectations in reading for each grade, K-3</w:t>
            </w:r>
            <w:r w:rsidRPr="00314A4C">
              <w:rPr>
                <w:color w:val="646464"/>
                <w:sz w:val="19"/>
                <w:szCs w:val="19"/>
                <w:vertAlign w:val="superscript"/>
              </w:rPr>
              <w:t>rd</w:t>
            </w:r>
            <w:r w:rsidRPr="00314A4C">
              <w:rPr>
                <w:color w:val="646464"/>
                <w:sz w:val="19"/>
                <w:szCs w:val="19"/>
              </w:rPr>
              <w:t>?  Are there enough for an MEC In</w:t>
            </w:r>
            <w:r w:rsidR="00F37CB0">
              <w:rPr>
                <w:color w:val="646464"/>
                <w:sz w:val="19"/>
                <w:szCs w:val="19"/>
              </w:rPr>
              <w:t>terventionist(s) caseload of 15</w:t>
            </w:r>
            <w:r w:rsidRPr="00314A4C">
              <w:rPr>
                <w:color w:val="646464"/>
                <w:sz w:val="19"/>
                <w:szCs w:val="19"/>
              </w:rPr>
              <w:t xml:space="preserve"> (full-time) or 10 (part-time)?</w:t>
            </w:r>
            <w:r w:rsidR="005C799A" w:rsidRPr="00314A4C">
              <w:rPr>
                <w:color w:val="646464"/>
                <w:sz w:val="19"/>
                <w:szCs w:val="19"/>
              </w:rPr>
              <w:t xml:space="preserve">  Interventions are delivered in pairs or 1:1.</w:t>
            </w:r>
          </w:p>
          <w:p w14:paraId="78674CA5" w14:textId="77777777" w:rsidR="00471897" w:rsidRPr="00314A4C" w:rsidRDefault="00471897" w:rsidP="00471897">
            <w:pPr>
              <w:pBdr>
                <w:top w:val="nil"/>
                <w:left w:val="nil"/>
                <w:bottom w:val="nil"/>
                <w:right w:val="nil"/>
                <w:between w:val="nil"/>
              </w:pBdr>
              <w:ind w:left="720"/>
              <w:rPr>
                <w:color w:val="646464"/>
                <w:sz w:val="19"/>
                <w:szCs w:val="19"/>
              </w:rPr>
            </w:pPr>
          </w:p>
          <w:p w14:paraId="4DB0F901" w14:textId="77777777" w:rsidR="0079369D" w:rsidRPr="00314A4C" w:rsidRDefault="007E30CA">
            <w:pPr>
              <w:numPr>
                <w:ilvl w:val="0"/>
                <w:numId w:val="2"/>
              </w:numPr>
              <w:pBdr>
                <w:top w:val="nil"/>
                <w:left w:val="nil"/>
                <w:bottom w:val="nil"/>
                <w:right w:val="nil"/>
                <w:between w:val="nil"/>
              </w:pBdr>
              <w:spacing w:after="120"/>
              <w:rPr>
                <w:color w:val="646464"/>
                <w:sz w:val="19"/>
                <w:szCs w:val="19"/>
              </w:rPr>
            </w:pPr>
            <w:r w:rsidRPr="00314A4C">
              <w:rPr>
                <w:color w:val="646464"/>
                <w:sz w:val="19"/>
                <w:szCs w:val="19"/>
              </w:rPr>
              <w:t>What do we need to know about your district or agency to follow your policies for partnerships? For example, with whom should we work on the following if they come up?</w:t>
            </w:r>
          </w:p>
          <w:p w14:paraId="6A3C040C" w14:textId="0EAEBC7F" w:rsidR="00FC3F38" w:rsidRPr="0091379D" w:rsidRDefault="007E30CA" w:rsidP="0091379D">
            <w:pPr>
              <w:pStyle w:val="ListParagraph"/>
              <w:numPr>
                <w:ilvl w:val="0"/>
                <w:numId w:val="30"/>
              </w:numPr>
              <w:spacing w:after="120"/>
              <w:rPr>
                <w:b/>
                <w:sz w:val="20"/>
                <w:szCs w:val="20"/>
              </w:rPr>
            </w:pPr>
            <w:r w:rsidRPr="00314A4C">
              <w:rPr>
                <w:b/>
                <w:sz w:val="19"/>
                <w:szCs w:val="19"/>
              </w:rPr>
              <w:lastRenderedPageBreak/>
              <w:t>Background checks</w:t>
            </w:r>
            <w:r w:rsidRPr="00314A4C">
              <w:rPr>
                <w:sz w:val="19"/>
                <w:szCs w:val="19"/>
              </w:rPr>
              <w:t xml:space="preserve">.  MEC is required to run </w:t>
            </w:r>
            <w:r w:rsidR="00B63DE1" w:rsidRPr="00314A4C">
              <w:rPr>
                <w:sz w:val="19"/>
                <w:szCs w:val="19"/>
              </w:rPr>
              <w:t xml:space="preserve">a federal mandated </w:t>
            </w:r>
            <w:r w:rsidRPr="00314A4C">
              <w:rPr>
                <w:sz w:val="19"/>
                <w:szCs w:val="19"/>
              </w:rPr>
              <w:t>background checks for any MEC Interventionist prior to placement in a school.  National Service Criminal History Checks</w:t>
            </w:r>
            <w:r w:rsidRPr="00FC3F38">
              <w:rPr>
                <w:sz w:val="20"/>
                <w:szCs w:val="20"/>
              </w:rPr>
              <w:t xml:space="preserve"> (</w:t>
            </w:r>
            <w:r w:rsidRPr="00314A4C">
              <w:rPr>
                <w:sz w:val="19"/>
                <w:szCs w:val="19"/>
              </w:rPr>
              <w:t>NSCHC) is a</w:t>
            </w:r>
            <w:r w:rsidRPr="00FC3F38">
              <w:rPr>
                <w:sz w:val="20"/>
                <w:szCs w:val="20"/>
              </w:rPr>
              <w:t xml:space="preserve"> </w:t>
            </w:r>
            <w:r w:rsidR="006C2261" w:rsidRPr="00314A4C">
              <w:rPr>
                <w:sz w:val="19"/>
                <w:szCs w:val="19"/>
              </w:rPr>
              <w:t>baseline-screening</w:t>
            </w:r>
            <w:r w:rsidRPr="00314A4C">
              <w:rPr>
                <w:sz w:val="19"/>
                <w:szCs w:val="19"/>
              </w:rPr>
              <w:t xml:space="preserve"> requirement established by law to protect the beneficiaries of national service. MEC cannot and will not place an Interventionist without these checks being 100% complete and all checks being clear.  MEC, nor Interventionists, may pay for additional background checks beyond what MEC is required to conduct. </w:t>
            </w:r>
            <w:r w:rsidRPr="00314A4C">
              <w:rPr>
                <w:b/>
                <w:sz w:val="19"/>
                <w:szCs w:val="19"/>
              </w:rPr>
              <w:t>If additional background checks are required</w:t>
            </w:r>
            <w:r w:rsidR="00B63DE1" w:rsidRPr="00314A4C">
              <w:rPr>
                <w:b/>
                <w:sz w:val="19"/>
                <w:szCs w:val="19"/>
              </w:rPr>
              <w:t xml:space="preserve"> by your district</w:t>
            </w:r>
            <w:r w:rsidRPr="00314A4C">
              <w:rPr>
                <w:b/>
                <w:sz w:val="19"/>
                <w:szCs w:val="19"/>
              </w:rPr>
              <w:t xml:space="preserve">, that will be </w:t>
            </w:r>
            <w:r w:rsidR="00B63DE1" w:rsidRPr="00314A4C">
              <w:rPr>
                <w:b/>
                <w:sz w:val="19"/>
                <w:szCs w:val="19"/>
              </w:rPr>
              <w:t xml:space="preserve">the responsibility of the school to cover </w:t>
            </w:r>
            <w:r w:rsidR="00FA5029">
              <w:rPr>
                <w:b/>
                <w:sz w:val="19"/>
                <w:szCs w:val="19"/>
              </w:rPr>
              <w:t>the</w:t>
            </w:r>
            <w:r w:rsidR="00B63DE1" w:rsidRPr="00314A4C">
              <w:rPr>
                <w:b/>
                <w:sz w:val="19"/>
                <w:szCs w:val="19"/>
              </w:rPr>
              <w:t xml:space="preserve"> </w:t>
            </w:r>
            <w:r w:rsidRPr="00314A4C">
              <w:rPr>
                <w:b/>
                <w:sz w:val="19"/>
                <w:szCs w:val="19"/>
              </w:rPr>
              <w:t>cost.</w:t>
            </w:r>
            <w:r w:rsidR="00B63DE1" w:rsidRPr="00314A4C">
              <w:rPr>
                <w:b/>
                <w:sz w:val="19"/>
                <w:szCs w:val="19"/>
              </w:rPr>
              <w:t xml:space="preserve">  Service Site assumes all responsibility for costs associated with additional district background checks.</w:t>
            </w:r>
            <w:r w:rsidR="0091379D" w:rsidRPr="00314A4C">
              <w:rPr>
                <w:b/>
                <w:sz w:val="19"/>
                <w:szCs w:val="19"/>
              </w:rPr>
              <w:t xml:space="preserve">  </w:t>
            </w:r>
            <w:r w:rsidR="00800D80" w:rsidRPr="00314A4C">
              <w:rPr>
                <w:b/>
                <w:sz w:val="19"/>
                <w:szCs w:val="19"/>
              </w:rPr>
              <w:t>If additional district background checks are required, MEC expects to partner with your district to ensure these are completed before the AmeriCorps member start date in your schools/building to ensure no delay in service occurs.</w:t>
            </w:r>
            <w:r w:rsidR="00800D80" w:rsidRPr="0091379D">
              <w:rPr>
                <w:b/>
                <w:sz w:val="20"/>
                <w:szCs w:val="20"/>
              </w:rPr>
              <w:t xml:space="preserve">  </w:t>
            </w:r>
          </w:p>
          <w:p w14:paraId="37A376CB" w14:textId="77777777" w:rsidR="00FC3F38" w:rsidRDefault="00FC3F38" w:rsidP="00FC3F38">
            <w:pPr>
              <w:pStyle w:val="ListParagraph"/>
              <w:spacing w:after="120"/>
              <w:ind w:left="1440" w:firstLine="0"/>
              <w:rPr>
                <w:b/>
                <w:sz w:val="20"/>
                <w:szCs w:val="20"/>
              </w:rPr>
            </w:pPr>
          </w:p>
          <w:p w14:paraId="07E81A23" w14:textId="77777777" w:rsidR="00FC3F38" w:rsidRPr="00314A4C" w:rsidRDefault="007E30CA" w:rsidP="00FC3F38">
            <w:pPr>
              <w:pStyle w:val="ListParagraph"/>
              <w:numPr>
                <w:ilvl w:val="0"/>
                <w:numId w:val="30"/>
              </w:numPr>
              <w:spacing w:after="120"/>
              <w:rPr>
                <w:b/>
                <w:sz w:val="19"/>
                <w:szCs w:val="19"/>
              </w:rPr>
            </w:pPr>
            <w:r w:rsidRPr="00314A4C">
              <w:rPr>
                <w:b/>
                <w:sz w:val="19"/>
                <w:szCs w:val="19"/>
              </w:rPr>
              <w:t>Interventionist Recruitment.</w:t>
            </w:r>
            <w:r w:rsidRPr="00314A4C">
              <w:rPr>
                <w:sz w:val="19"/>
                <w:szCs w:val="19"/>
              </w:rPr>
              <w:t xml:space="preserve">  </w:t>
            </w:r>
            <w:r w:rsidRPr="00314A4C">
              <w:rPr>
                <w:sz w:val="19"/>
                <w:szCs w:val="19"/>
                <w:highlight w:val="white"/>
              </w:rPr>
              <w:t>How can we partner to identify high quality interventionists in your community? For example, can open interventionist positions be posted on a district or site employment page or can the opportunity be shared on social media or the school newsletter</w:t>
            </w:r>
            <w:r w:rsidRPr="00314A4C">
              <w:rPr>
                <w:sz w:val="19"/>
                <w:szCs w:val="19"/>
              </w:rPr>
              <w:t xml:space="preserve">? </w:t>
            </w:r>
            <w:r w:rsidR="002B13F2" w:rsidRPr="00314A4C">
              <w:rPr>
                <w:sz w:val="19"/>
                <w:szCs w:val="19"/>
              </w:rPr>
              <w:t>MEC will provide you with digital resources to support recruitment including social media posts, newsletter templates, flyers and more.</w:t>
            </w:r>
          </w:p>
          <w:p w14:paraId="526D04CD" w14:textId="77777777" w:rsidR="00FC3F38" w:rsidRPr="00FC3F38" w:rsidRDefault="00FC3F38" w:rsidP="00FC3F38">
            <w:pPr>
              <w:pStyle w:val="ListParagraph"/>
              <w:rPr>
                <w:b/>
                <w:sz w:val="20"/>
                <w:szCs w:val="20"/>
              </w:rPr>
            </w:pPr>
          </w:p>
          <w:p w14:paraId="591813CF" w14:textId="6E4C806F" w:rsidR="0079369D" w:rsidRPr="00314A4C" w:rsidRDefault="007E30CA" w:rsidP="00FC3F38">
            <w:pPr>
              <w:pStyle w:val="ListParagraph"/>
              <w:numPr>
                <w:ilvl w:val="0"/>
                <w:numId w:val="30"/>
              </w:numPr>
              <w:spacing w:after="120"/>
              <w:rPr>
                <w:b/>
                <w:sz w:val="19"/>
                <w:szCs w:val="19"/>
              </w:rPr>
            </w:pPr>
            <w:r w:rsidRPr="00314A4C">
              <w:rPr>
                <w:b/>
                <w:sz w:val="19"/>
                <w:szCs w:val="19"/>
              </w:rPr>
              <w:t>MEC Partner Sign.</w:t>
            </w:r>
            <w:r w:rsidRPr="00314A4C">
              <w:rPr>
                <w:sz w:val="19"/>
                <w:szCs w:val="19"/>
              </w:rPr>
              <w:t xml:space="preserve">  Our grant requires posting a sign (provided by MEC) with the AmeriCorps logo, Reading Corps logo, and potentially the logo of any funder who is sponsoring the program at your site.  Where could this sign be posted? (Most sites post this sign at the main office or tutoring location).</w:t>
            </w:r>
          </w:p>
        </w:tc>
      </w:tr>
      <w:tr w:rsidR="007B4A2C" w14:paraId="01EAE8B6" w14:textId="77777777" w:rsidTr="00D6242B">
        <w:trPr>
          <w:trHeight w:val="2475"/>
        </w:trPr>
        <w:tc>
          <w:tcPr>
            <w:tcW w:w="10890" w:type="dxa"/>
            <w:shd w:val="clear" w:color="auto" w:fill="auto"/>
          </w:tcPr>
          <w:p w14:paraId="50A5C106" w14:textId="77777777" w:rsidR="007B4A2C" w:rsidRDefault="007B4A2C" w:rsidP="007B4A2C">
            <w:pPr>
              <w:pBdr>
                <w:top w:val="nil"/>
                <w:left w:val="nil"/>
                <w:bottom w:val="nil"/>
                <w:right w:val="nil"/>
                <w:between w:val="nil"/>
              </w:pBdr>
              <w:spacing w:after="120"/>
              <w:rPr>
                <w:color w:val="646464"/>
                <w:sz w:val="20"/>
                <w:szCs w:val="20"/>
              </w:rPr>
            </w:pPr>
          </w:p>
        </w:tc>
      </w:tr>
    </w:tbl>
    <w:p w14:paraId="64623B2A" w14:textId="77777777" w:rsidR="0079369D" w:rsidRDefault="007E30CA">
      <w:r>
        <w:br w:type="page"/>
      </w:r>
    </w:p>
    <w:p w14:paraId="2784A93A" w14:textId="77777777" w:rsidR="0079369D" w:rsidRPr="00C9796A" w:rsidRDefault="007E30CA">
      <w:pPr>
        <w:spacing w:line="276" w:lineRule="auto"/>
        <w:rPr>
          <w:rFonts w:ascii="Cambria" w:eastAsia="Cambria" w:hAnsi="Cambria" w:cs="Cambria"/>
          <w:color w:val="FD2F32"/>
          <w:sz w:val="36"/>
          <w:szCs w:val="36"/>
        </w:rPr>
      </w:pPr>
      <w:r w:rsidRPr="00C9796A">
        <w:rPr>
          <w:b/>
          <w:color w:val="FD2F32"/>
          <w:sz w:val="36"/>
          <w:szCs w:val="36"/>
        </w:rPr>
        <w:lastRenderedPageBreak/>
        <w:t>Site Expectations in Implementing Reading Corps</w:t>
      </w:r>
    </w:p>
    <w:p w14:paraId="275CF049" w14:textId="77777777" w:rsidR="0079369D" w:rsidRPr="00314A4C" w:rsidRDefault="007E30CA">
      <w:pPr>
        <w:numPr>
          <w:ilvl w:val="0"/>
          <w:numId w:val="14"/>
        </w:numPr>
        <w:pBdr>
          <w:top w:val="nil"/>
          <w:left w:val="nil"/>
          <w:bottom w:val="nil"/>
          <w:right w:val="nil"/>
          <w:between w:val="nil"/>
        </w:pBdr>
        <w:spacing w:before="240" w:after="0" w:line="276" w:lineRule="auto"/>
        <w:ind w:right="-216"/>
        <w:rPr>
          <w:color w:val="646464"/>
          <w:sz w:val="19"/>
          <w:szCs w:val="19"/>
        </w:rPr>
      </w:pPr>
      <w:r w:rsidRPr="00314A4C">
        <w:rPr>
          <w:b/>
          <w:color w:val="646464"/>
          <w:sz w:val="19"/>
          <w:szCs w:val="19"/>
        </w:rPr>
        <w:t>Identify a staff person to fill the role of Internal Coach</w:t>
      </w:r>
      <w:r w:rsidRPr="00314A4C">
        <w:rPr>
          <w:color w:val="646464"/>
          <w:sz w:val="19"/>
          <w:szCs w:val="19"/>
        </w:rPr>
        <w:t xml:space="preserve"> and allocate 2-3 hours/week or 6-9 hours/month per Interventionist for the person to complete training and fulfill the responsibilities of Reading Corps.  Responsibilities include providing on-site supervision, approving bi-weekly timesheets, regular check-ins, coaching and general support of the Reading Corps Interventionist.  Classroom teachers and administrators are typically not good candidates for the Internal Coach role because it is difficult to find time to conduct observations during the school day.</w:t>
      </w:r>
    </w:p>
    <w:p w14:paraId="337AEEAC" w14:textId="77777777" w:rsidR="0079369D" w:rsidRPr="00314A4C" w:rsidRDefault="007E30CA">
      <w:pPr>
        <w:numPr>
          <w:ilvl w:val="0"/>
          <w:numId w:val="14"/>
        </w:numPr>
        <w:pBdr>
          <w:top w:val="nil"/>
          <w:left w:val="nil"/>
          <w:bottom w:val="nil"/>
          <w:right w:val="nil"/>
          <w:between w:val="nil"/>
        </w:pBdr>
        <w:spacing w:after="60" w:line="276" w:lineRule="auto"/>
        <w:ind w:right="-216"/>
        <w:rPr>
          <w:color w:val="646464"/>
          <w:sz w:val="19"/>
          <w:szCs w:val="19"/>
        </w:rPr>
      </w:pPr>
      <w:r w:rsidRPr="00314A4C">
        <w:rPr>
          <w:color w:val="646464"/>
          <w:sz w:val="19"/>
          <w:szCs w:val="19"/>
        </w:rPr>
        <w:t xml:space="preserve">Collaborate with MEC staff to </w:t>
      </w:r>
      <w:r w:rsidRPr="00314A4C">
        <w:rPr>
          <w:b/>
          <w:color w:val="646464"/>
          <w:sz w:val="19"/>
          <w:szCs w:val="19"/>
        </w:rPr>
        <w:t xml:space="preserve">find high-quality Reading Corps Interventionists </w:t>
      </w:r>
      <w:r w:rsidRPr="00314A4C">
        <w:rPr>
          <w:color w:val="646464"/>
          <w:sz w:val="19"/>
          <w:szCs w:val="19"/>
        </w:rPr>
        <w:t>for your site. The majority of our candidates are connected to the program by our site partners. Your participation in recruitment is very welcome (and essential!), as you are the experts in who is best for serving your kids at your school.</w:t>
      </w:r>
    </w:p>
    <w:p w14:paraId="0E230146" w14:textId="77777777" w:rsidR="0079369D" w:rsidRPr="00314A4C" w:rsidRDefault="007E30CA">
      <w:pPr>
        <w:numPr>
          <w:ilvl w:val="0"/>
          <w:numId w:val="14"/>
        </w:numPr>
        <w:pBdr>
          <w:top w:val="nil"/>
          <w:left w:val="nil"/>
          <w:bottom w:val="nil"/>
          <w:right w:val="nil"/>
          <w:between w:val="nil"/>
        </w:pBdr>
        <w:spacing w:after="0" w:line="276" w:lineRule="auto"/>
        <w:ind w:right="-216"/>
        <w:rPr>
          <w:color w:val="646464"/>
          <w:sz w:val="19"/>
          <w:szCs w:val="19"/>
        </w:rPr>
      </w:pPr>
      <w:r w:rsidRPr="00314A4C">
        <w:rPr>
          <w:b/>
          <w:color w:val="646464"/>
          <w:sz w:val="19"/>
          <w:szCs w:val="19"/>
        </w:rPr>
        <w:t>Educate teachers and school staff</w:t>
      </w:r>
      <w:r w:rsidRPr="00314A4C">
        <w:rPr>
          <w:color w:val="646464"/>
          <w:sz w:val="19"/>
          <w:szCs w:val="19"/>
        </w:rPr>
        <w:t xml:space="preserve"> prior to the program start about the Reading Corps model to capture buy-in and support, support and shared understanding for implementation.</w:t>
      </w:r>
    </w:p>
    <w:p w14:paraId="6FF4842A" w14:textId="43C9481A" w:rsidR="0079369D" w:rsidRPr="00314A4C" w:rsidRDefault="007E30CA">
      <w:pPr>
        <w:numPr>
          <w:ilvl w:val="0"/>
          <w:numId w:val="14"/>
        </w:numPr>
        <w:pBdr>
          <w:top w:val="nil"/>
          <w:left w:val="nil"/>
          <w:bottom w:val="nil"/>
          <w:right w:val="nil"/>
          <w:between w:val="nil"/>
        </w:pBdr>
        <w:spacing w:after="0" w:line="276" w:lineRule="auto"/>
        <w:ind w:right="-216"/>
        <w:rPr>
          <w:color w:val="646464"/>
          <w:sz w:val="19"/>
          <w:szCs w:val="19"/>
        </w:rPr>
      </w:pPr>
      <w:r w:rsidRPr="00314A4C">
        <w:rPr>
          <w:b/>
          <w:color w:val="646464"/>
          <w:sz w:val="19"/>
          <w:szCs w:val="19"/>
        </w:rPr>
        <w:t xml:space="preserve">On day 1, welcome the Interventionist to the site by providing a Site Orientation, </w:t>
      </w:r>
      <w:r w:rsidRPr="00314A4C">
        <w:rPr>
          <w:b/>
          <w:sz w:val="19"/>
          <w:szCs w:val="19"/>
        </w:rPr>
        <w:t>including</w:t>
      </w:r>
      <w:r w:rsidRPr="00314A4C">
        <w:rPr>
          <w:color w:val="646464"/>
          <w:sz w:val="19"/>
          <w:szCs w:val="19"/>
        </w:rPr>
        <w:t xml:space="preserve"> introduction to staff, and site tour (where do they put their lunch, restroom location, intervention space, safety procedures</w:t>
      </w:r>
      <w:r w:rsidR="00C01F4A" w:rsidRPr="00314A4C">
        <w:rPr>
          <w:color w:val="646464"/>
          <w:sz w:val="19"/>
          <w:szCs w:val="19"/>
        </w:rPr>
        <w:t xml:space="preserve"> to include fire drills, tornado drills, and lockdown drills</w:t>
      </w:r>
      <w:r w:rsidRPr="00314A4C">
        <w:rPr>
          <w:color w:val="646464"/>
          <w:sz w:val="19"/>
          <w:szCs w:val="19"/>
        </w:rPr>
        <w:t xml:space="preserve">, </w:t>
      </w:r>
      <w:r w:rsidR="0091379D" w:rsidRPr="00314A4C">
        <w:rPr>
          <w:color w:val="646464"/>
          <w:sz w:val="19"/>
          <w:szCs w:val="19"/>
        </w:rPr>
        <w:t>etc.</w:t>
      </w:r>
      <w:r w:rsidRPr="00314A4C">
        <w:rPr>
          <w:color w:val="646464"/>
          <w:sz w:val="19"/>
          <w:szCs w:val="19"/>
        </w:rPr>
        <w:t xml:space="preserve">). </w:t>
      </w:r>
    </w:p>
    <w:p w14:paraId="127F1FC5" w14:textId="77777777" w:rsidR="0079369D" w:rsidRPr="00314A4C" w:rsidRDefault="007E30CA">
      <w:pPr>
        <w:numPr>
          <w:ilvl w:val="0"/>
          <w:numId w:val="14"/>
        </w:numPr>
        <w:pBdr>
          <w:top w:val="nil"/>
          <w:left w:val="nil"/>
          <w:bottom w:val="nil"/>
          <w:right w:val="nil"/>
          <w:between w:val="nil"/>
        </w:pBdr>
        <w:spacing w:after="0" w:line="276" w:lineRule="auto"/>
        <w:ind w:right="-216"/>
        <w:rPr>
          <w:color w:val="646464"/>
          <w:sz w:val="19"/>
          <w:szCs w:val="19"/>
        </w:rPr>
      </w:pPr>
      <w:r w:rsidRPr="00314A4C">
        <w:rPr>
          <w:color w:val="646464"/>
          <w:sz w:val="19"/>
          <w:szCs w:val="19"/>
        </w:rPr>
        <w:t>Provide space for the Interventionist(s) to use, including a locked storage cabinet (for files and personal items)</w:t>
      </w:r>
      <w:r w:rsidR="006C2261" w:rsidRPr="00314A4C">
        <w:rPr>
          <w:color w:val="646464"/>
          <w:sz w:val="19"/>
          <w:szCs w:val="19"/>
        </w:rPr>
        <w:t>, a</w:t>
      </w:r>
      <w:r w:rsidRPr="00314A4C">
        <w:rPr>
          <w:color w:val="646464"/>
          <w:sz w:val="19"/>
          <w:szCs w:val="19"/>
        </w:rPr>
        <w:t xml:space="preserve"> computer or other device with high-speed internet access, login credentials, working camera and microphone.</w:t>
      </w:r>
    </w:p>
    <w:p w14:paraId="31F27A3F" w14:textId="77777777" w:rsidR="0079369D" w:rsidRPr="00314A4C" w:rsidRDefault="007E30CA">
      <w:pPr>
        <w:numPr>
          <w:ilvl w:val="0"/>
          <w:numId w:val="14"/>
        </w:numPr>
        <w:pBdr>
          <w:top w:val="nil"/>
          <w:left w:val="nil"/>
          <w:bottom w:val="nil"/>
          <w:right w:val="nil"/>
          <w:between w:val="nil"/>
        </w:pBdr>
        <w:spacing w:after="0" w:line="276" w:lineRule="auto"/>
        <w:rPr>
          <w:color w:val="646464"/>
          <w:sz w:val="19"/>
          <w:szCs w:val="19"/>
        </w:rPr>
      </w:pPr>
      <w:r w:rsidRPr="00314A4C">
        <w:rPr>
          <w:color w:val="646464"/>
          <w:sz w:val="19"/>
          <w:szCs w:val="19"/>
        </w:rPr>
        <w:t xml:space="preserve">Follow Reading Corps’ Eligibility Scores Table to </w:t>
      </w:r>
      <w:r w:rsidRPr="00314A4C">
        <w:rPr>
          <w:b/>
          <w:color w:val="646464"/>
          <w:sz w:val="19"/>
          <w:szCs w:val="19"/>
        </w:rPr>
        <w:t>determine which students are eligible</w:t>
      </w:r>
      <w:r w:rsidRPr="00314A4C">
        <w:rPr>
          <w:color w:val="646464"/>
          <w:sz w:val="19"/>
          <w:szCs w:val="19"/>
        </w:rPr>
        <w:t xml:space="preserve"> for Reading Corps services. Reading Corps uses criterion reference target scores at each grade level to determine student eligibility for Reading Corps services.  The Coaching Specialist will assist with determining student </w:t>
      </w:r>
      <w:r w:rsidR="006C2261" w:rsidRPr="00314A4C">
        <w:rPr>
          <w:color w:val="646464"/>
          <w:sz w:val="19"/>
          <w:szCs w:val="19"/>
        </w:rPr>
        <w:t>eligibility</w:t>
      </w:r>
      <w:r w:rsidRPr="00314A4C">
        <w:rPr>
          <w:color w:val="646464"/>
          <w:sz w:val="19"/>
          <w:szCs w:val="19"/>
        </w:rPr>
        <w:t>.</w:t>
      </w:r>
    </w:p>
    <w:p w14:paraId="3E4886C6" w14:textId="77777777" w:rsidR="0079369D" w:rsidRPr="00314A4C" w:rsidRDefault="007E30CA">
      <w:pPr>
        <w:numPr>
          <w:ilvl w:val="0"/>
          <w:numId w:val="14"/>
        </w:numPr>
        <w:pBdr>
          <w:top w:val="nil"/>
          <w:left w:val="nil"/>
          <w:bottom w:val="nil"/>
          <w:right w:val="nil"/>
          <w:between w:val="nil"/>
        </w:pBdr>
        <w:spacing w:after="0" w:line="276" w:lineRule="auto"/>
        <w:rPr>
          <w:color w:val="646464"/>
          <w:sz w:val="19"/>
          <w:szCs w:val="19"/>
        </w:rPr>
      </w:pPr>
      <w:r w:rsidRPr="00314A4C">
        <w:rPr>
          <w:color w:val="646464"/>
          <w:sz w:val="19"/>
          <w:szCs w:val="19"/>
        </w:rPr>
        <w:t xml:space="preserve">Support the Interventionist(s) </w:t>
      </w:r>
      <w:r w:rsidRPr="00314A4C">
        <w:rPr>
          <w:b/>
          <w:color w:val="646464"/>
          <w:sz w:val="19"/>
          <w:szCs w:val="19"/>
        </w:rPr>
        <w:t>implementation of Reading Corps’</w:t>
      </w:r>
      <w:r w:rsidRPr="00314A4C">
        <w:rPr>
          <w:color w:val="646464"/>
          <w:sz w:val="19"/>
          <w:szCs w:val="19"/>
        </w:rPr>
        <w:t xml:space="preserve"> research-based literacy interventions by completing </w:t>
      </w:r>
      <w:r w:rsidR="006C2261" w:rsidRPr="00314A4C">
        <w:rPr>
          <w:color w:val="646464"/>
          <w:sz w:val="19"/>
          <w:szCs w:val="19"/>
        </w:rPr>
        <w:t>twice-monthly</w:t>
      </w:r>
      <w:r w:rsidRPr="00314A4C">
        <w:rPr>
          <w:color w:val="646464"/>
          <w:sz w:val="19"/>
          <w:szCs w:val="19"/>
        </w:rPr>
        <w:t xml:space="preserve"> fidelity checks</w:t>
      </w:r>
      <w:r w:rsidRPr="00314A4C">
        <w:rPr>
          <w:sz w:val="19"/>
          <w:szCs w:val="19"/>
        </w:rPr>
        <w:t>.</w:t>
      </w:r>
      <w:r w:rsidRPr="00314A4C">
        <w:rPr>
          <w:color w:val="646464"/>
          <w:sz w:val="19"/>
          <w:szCs w:val="19"/>
        </w:rPr>
        <w:t xml:space="preserve">  One can be completed in conjunction with the Coaching Specialist.</w:t>
      </w:r>
    </w:p>
    <w:p w14:paraId="7F672322" w14:textId="77777777" w:rsidR="0079369D" w:rsidRPr="00314A4C" w:rsidRDefault="007E30CA">
      <w:pPr>
        <w:numPr>
          <w:ilvl w:val="0"/>
          <w:numId w:val="14"/>
        </w:numPr>
        <w:pBdr>
          <w:top w:val="nil"/>
          <w:left w:val="nil"/>
          <w:bottom w:val="nil"/>
          <w:right w:val="nil"/>
          <w:between w:val="nil"/>
        </w:pBdr>
        <w:spacing w:after="0" w:line="276" w:lineRule="auto"/>
        <w:rPr>
          <w:color w:val="646464"/>
          <w:sz w:val="19"/>
          <w:szCs w:val="19"/>
        </w:rPr>
      </w:pPr>
      <w:r w:rsidRPr="00314A4C">
        <w:rPr>
          <w:color w:val="646464"/>
          <w:sz w:val="19"/>
          <w:szCs w:val="19"/>
        </w:rPr>
        <w:t xml:space="preserve">Ensure that students receiving Reading Corps services are provided targeted literacy interventions for 20 minutes each day that the Interventionist is scheduled at the school, (3, 4, or 5 days a week). Collaborate with Interventionist and Coaching Specialist to </w:t>
      </w:r>
      <w:r w:rsidRPr="00314A4C">
        <w:rPr>
          <w:b/>
          <w:color w:val="646464"/>
          <w:sz w:val="19"/>
          <w:szCs w:val="19"/>
        </w:rPr>
        <w:t>create the invention schedule</w:t>
      </w:r>
      <w:r w:rsidRPr="00314A4C">
        <w:rPr>
          <w:color w:val="646464"/>
          <w:sz w:val="19"/>
          <w:szCs w:val="19"/>
        </w:rPr>
        <w:t xml:space="preserve">. </w:t>
      </w:r>
    </w:p>
    <w:p w14:paraId="32BBBAF3" w14:textId="77777777" w:rsidR="0079369D" w:rsidRPr="00314A4C" w:rsidRDefault="007E30CA">
      <w:pPr>
        <w:numPr>
          <w:ilvl w:val="0"/>
          <w:numId w:val="14"/>
        </w:numPr>
        <w:pBdr>
          <w:top w:val="nil"/>
          <w:left w:val="nil"/>
          <w:bottom w:val="nil"/>
          <w:right w:val="nil"/>
          <w:between w:val="nil"/>
        </w:pBdr>
        <w:spacing w:after="0" w:line="276" w:lineRule="auto"/>
        <w:rPr>
          <w:color w:val="646464"/>
          <w:sz w:val="19"/>
          <w:szCs w:val="19"/>
        </w:rPr>
      </w:pPr>
      <w:r w:rsidRPr="00314A4C">
        <w:rPr>
          <w:b/>
          <w:color w:val="646464"/>
          <w:sz w:val="19"/>
          <w:szCs w:val="19"/>
        </w:rPr>
        <w:t>Support benchmarking</w:t>
      </w:r>
      <w:r w:rsidRPr="00314A4C">
        <w:rPr>
          <w:color w:val="646464"/>
          <w:sz w:val="19"/>
          <w:szCs w:val="19"/>
        </w:rPr>
        <w:t xml:space="preserve"> during the fall, winter, and spring benchmark periods for participating K-3 students and record this data into the online data management system. Interventionists may be asked to collect benchmark data on previously served Reading Corps students during the same time frames. </w:t>
      </w:r>
    </w:p>
    <w:p w14:paraId="66FFCFD2" w14:textId="4E0C6973" w:rsidR="0079369D" w:rsidRPr="00314A4C" w:rsidRDefault="005F4949">
      <w:pPr>
        <w:numPr>
          <w:ilvl w:val="0"/>
          <w:numId w:val="14"/>
        </w:numPr>
        <w:pBdr>
          <w:top w:val="nil"/>
          <w:left w:val="nil"/>
          <w:bottom w:val="nil"/>
          <w:right w:val="nil"/>
          <w:between w:val="nil"/>
        </w:pBdr>
        <w:spacing w:after="0" w:line="276" w:lineRule="auto"/>
        <w:rPr>
          <w:color w:val="646464"/>
          <w:sz w:val="19"/>
          <w:szCs w:val="19"/>
        </w:rPr>
      </w:pPr>
      <w:r w:rsidRPr="00314A4C">
        <w:rPr>
          <w:b/>
          <w:color w:val="646464"/>
          <w:sz w:val="19"/>
          <w:szCs w:val="19"/>
        </w:rPr>
        <w:t xml:space="preserve">Oversee </w:t>
      </w:r>
      <w:r w:rsidR="007E30CA" w:rsidRPr="00314A4C">
        <w:rPr>
          <w:b/>
          <w:color w:val="646464"/>
          <w:sz w:val="19"/>
          <w:szCs w:val="19"/>
        </w:rPr>
        <w:t>weekly progress monitoring</w:t>
      </w:r>
      <w:r w:rsidR="007E30CA" w:rsidRPr="00314A4C">
        <w:rPr>
          <w:color w:val="646464"/>
          <w:sz w:val="19"/>
          <w:szCs w:val="19"/>
        </w:rPr>
        <w:t xml:space="preserve"> for participating students to guide intervention selection of participating students. Interventionists are responsible for recording this data into the online data management system used by Reading Corps.</w:t>
      </w:r>
    </w:p>
    <w:p w14:paraId="7ED4996E" w14:textId="486063AB" w:rsidR="0079369D" w:rsidRPr="00314A4C" w:rsidRDefault="007E30CA">
      <w:pPr>
        <w:numPr>
          <w:ilvl w:val="0"/>
          <w:numId w:val="14"/>
        </w:numPr>
        <w:pBdr>
          <w:top w:val="nil"/>
          <w:left w:val="nil"/>
          <w:bottom w:val="nil"/>
          <w:right w:val="nil"/>
          <w:between w:val="nil"/>
        </w:pBdr>
        <w:spacing w:after="0" w:line="276" w:lineRule="auto"/>
        <w:rPr>
          <w:color w:val="646464"/>
          <w:sz w:val="19"/>
          <w:szCs w:val="19"/>
        </w:rPr>
      </w:pPr>
      <w:r w:rsidRPr="00314A4C">
        <w:rPr>
          <w:b/>
          <w:color w:val="646464"/>
          <w:sz w:val="19"/>
          <w:szCs w:val="19"/>
        </w:rPr>
        <w:t xml:space="preserve">Ensure that Reading Corps Interventionists consistently serve their expected </w:t>
      </w:r>
      <w:r w:rsidR="005F4949" w:rsidRPr="00314A4C">
        <w:rPr>
          <w:b/>
          <w:color w:val="646464"/>
          <w:sz w:val="19"/>
          <w:szCs w:val="19"/>
        </w:rPr>
        <w:t xml:space="preserve">minimum </w:t>
      </w:r>
      <w:r w:rsidRPr="00314A4C">
        <w:rPr>
          <w:b/>
          <w:color w:val="646464"/>
          <w:sz w:val="19"/>
          <w:szCs w:val="19"/>
        </w:rPr>
        <w:t>caseload</w:t>
      </w:r>
      <w:r w:rsidRPr="00314A4C">
        <w:rPr>
          <w:color w:val="646464"/>
          <w:sz w:val="19"/>
          <w:szCs w:val="19"/>
        </w:rPr>
        <w:t xml:space="preserve"> of students at any given time.</w:t>
      </w:r>
    </w:p>
    <w:p w14:paraId="3D0F119D" w14:textId="77777777" w:rsidR="0079369D" w:rsidRPr="00314A4C" w:rsidRDefault="007E30CA">
      <w:pPr>
        <w:numPr>
          <w:ilvl w:val="0"/>
          <w:numId w:val="14"/>
        </w:numPr>
        <w:pBdr>
          <w:top w:val="nil"/>
          <w:left w:val="nil"/>
          <w:bottom w:val="nil"/>
          <w:right w:val="nil"/>
          <w:between w:val="nil"/>
        </w:pBdr>
        <w:spacing w:after="0" w:line="276" w:lineRule="auto"/>
        <w:rPr>
          <w:color w:val="646464"/>
          <w:sz w:val="19"/>
          <w:szCs w:val="19"/>
        </w:rPr>
      </w:pPr>
      <w:r w:rsidRPr="00314A4C">
        <w:rPr>
          <w:b/>
          <w:color w:val="646464"/>
          <w:sz w:val="19"/>
          <w:szCs w:val="19"/>
        </w:rPr>
        <w:t>Adhere to the exit criteria</w:t>
      </w:r>
      <w:r w:rsidRPr="00314A4C">
        <w:rPr>
          <w:color w:val="646464"/>
          <w:sz w:val="19"/>
          <w:szCs w:val="19"/>
        </w:rPr>
        <w:t xml:space="preserve"> guidelines set by Reading Corps, which establish when a student is ready to be exited from Reading Corps services.</w:t>
      </w:r>
    </w:p>
    <w:p w14:paraId="0623893C" w14:textId="77777777" w:rsidR="0079369D" w:rsidRPr="00314A4C" w:rsidRDefault="007E30CA">
      <w:pPr>
        <w:numPr>
          <w:ilvl w:val="0"/>
          <w:numId w:val="14"/>
        </w:numPr>
        <w:pBdr>
          <w:top w:val="nil"/>
          <w:left w:val="nil"/>
          <w:bottom w:val="nil"/>
          <w:right w:val="nil"/>
          <w:between w:val="nil"/>
        </w:pBdr>
        <w:spacing w:after="0" w:line="276" w:lineRule="auto"/>
        <w:rPr>
          <w:color w:val="646464"/>
          <w:sz w:val="19"/>
          <w:szCs w:val="19"/>
        </w:rPr>
      </w:pPr>
      <w:r w:rsidRPr="00314A4C">
        <w:rPr>
          <w:b/>
          <w:color w:val="646464"/>
          <w:sz w:val="19"/>
          <w:szCs w:val="19"/>
        </w:rPr>
        <w:t>Provide demographic data &amp; state-assigned student ID number</w:t>
      </w:r>
      <w:r w:rsidRPr="00314A4C">
        <w:rPr>
          <w:color w:val="646464"/>
          <w:sz w:val="19"/>
          <w:szCs w:val="19"/>
        </w:rPr>
        <w:t xml:space="preserve"> for students receiving Reading Corps services.  Support the Reading Corps program in following federal (i.e., FERPA) and state</w:t>
      </w:r>
      <w:r>
        <w:rPr>
          <w:color w:val="646464"/>
          <w:sz w:val="20"/>
          <w:szCs w:val="20"/>
        </w:rPr>
        <w:t xml:space="preserve"> </w:t>
      </w:r>
      <w:r w:rsidRPr="00314A4C">
        <w:rPr>
          <w:color w:val="646464"/>
          <w:sz w:val="19"/>
          <w:szCs w:val="19"/>
        </w:rPr>
        <w:t>regulations for data security and sharing.  A detailed description of data required from the site for participating students is provided in the Reading Corps Site Agreement.</w:t>
      </w:r>
    </w:p>
    <w:p w14:paraId="1C546411" w14:textId="77777777" w:rsidR="0079369D" w:rsidRDefault="007E30CA">
      <w:pPr>
        <w:numPr>
          <w:ilvl w:val="0"/>
          <w:numId w:val="14"/>
        </w:numPr>
        <w:pBdr>
          <w:top w:val="nil"/>
          <w:left w:val="nil"/>
          <w:bottom w:val="nil"/>
          <w:right w:val="nil"/>
          <w:between w:val="nil"/>
        </w:pBdr>
        <w:spacing w:after="0" w:line="276" w:lineRule="auto"/>
        <w:rPr>
          <w:color w:val="646464"/>
          <w:sz w:val="20"/>
          <w:szCs w:val="20"/>
        </w:rPr>
      </w:pPr>
      <w:r w:rsidRPr="00314A4C">
        <w:rPr>
          <w:b/>
          <w:color w:val="646464"/>
          <w:sz w:val="19"/>
          <w:szCs w:val="19"/>
        </w:rPr>
        <w:t>Communicate with the families/caregivers</w:t>
      </w:r>
      <w:r w:rsidRPr="00314A4C">
        <w:rPr>
          <w:color w:val="646464"/>
          <w:sz w:val="19"/>
          <w:szCs w:val="19"/>
        </w:rPr>
        <w:t xml:space="preserve"> of students who are receiving Reading Corps services in collaboration with the Reading Corps Interventionist. Provide a mechanism for informing families/caregivers that their child is receiving Reading Corps services. One option is</w:t>
      </w:r>
      <w:r>
        <w:rPr>
          <w:color w:val="646464"/>
          <w:sz w:val="20"/>
          <w:szCs w:val="20"/>
        </w:rPr>
        <w:t xml:space="preserve"> </w:t>
      </w:r>
      <w:r w:rsidRPr="00314A4C">
        <w:rPr>
          <w:color w:val="646464"/>
          <w:sz w:val="19"/>
          <w:szCs w:val="19"/>
        </w:rPr>
        <w:t>to use the template letter provided by Reading Corps located in the online data management system.</w:t>
      </w:r>
    </w:p>
    <w:p w14:paraId="6C8FAC86" w14:textId="77777777" w:rsidR="0079369D" w:rsidRPr="00314A4C" w:rsidRDefault="007E30CA">
      <w:pPr>
        <w:numPr>
          <w:ilvl w:val="0"/>
          <w:numId w:val="14"/>
        </w:numPr>
        <w:pBdr>
          <w:top w:val="nil"/>
          <w:left w:val="nil"/>
          <w:bottom w:val="nil"/>
          <w:right w:val="nil"/>
          <w:between w:val="nil"/>
        </w:pBdr>
        <w:spacing w:after="0" w:line="276" w:lineRule="auto"/>
        <w:rPr>
          <w:color w:val="646464"/>
          <w:sz w:val="19"/>
          <w:szCs w:val="19"/>
        </w:rPr>
      </w:pPr>
      <w:r w:rsidRPr="00314A4C">
        <w:rPr>
          <w:color w:val="646464"/>
          <w:sz w:val="19"/>
          <w:szCs w:val="19"/>
        </w:rPr>
        <w:lastRenderedPageBreak/>
        <w:t xml:space="preserve">Ensure </w:t>
      </w:r>
      <w:r w:rsidRPr="00314A4C">
        <w:rPr>
          <w:b/>
          <w:color w:val="646464"/>
          <w:sz w:val="19"/>
          <w:szCs w:val="19"/>
        </w:rPr>
        <w:t>service site is accessible</w:t>
      </w:r>
      <w:r w:rsidRPr="00314A4C">
        <w:rPr>
          <w:color w:val="646464"/>
          <w:sz w:val="19"/>
          <w:szCs w:val="19"/>
        </w:rPr>
        <w:t xml:space="preserve"> to people with disabilities.</w:t>
      </w:r>
    </w:p>
    <w:p w14:paraId="5EDA9467" w14:textId="35062A7A" w:rsidR="0079369D" w:rsidRPr="00314A4C" w:rsidRDefault="007E30CA">
      <w:pPr>
        <w:numPr>
          <w:ilvl w:val="0"/>
          <w:numId w:val="14"/>
        </w:numPr>
        <w:pBdr>
          <w:top w:val="nil"/>
          <w:left w:val="nil"/>
          <w:bottom w:val="nil"/>
          <w:right w:val="nil"/>
          <w:between w:val="nil"/>
        </w:pBdr>
        <w:spacing w:after="0" w:line="276" w:lineRule="auto"/>
        <w:rPr>
          <w:color w:val="646464"/>
          <w:sz w:val="19"/>
          <w:szCs w:val="19"/>
        </w:rPr>
      </w:pPr>
      <w:r w:rsidRPr="00314A4C">
        <w:rPr>
          <w:b/>
          <w:color w:val="646464"/>
          <w:sz w:val="19"/>
          <w:szCs w:val="19"/>
        </w:rPr>
        <w:t xml:space="preserve">Pay the MEC </w:t>
      </w:r>
      <w:r w:rsidR="005F4949" w:rsidRPr="00314A4C">
        <w:rPr>
          <w:b/>
          <w:color w:val="646464"/>
          <w:sz w:val="19"/>
          <w:szCs w:val="19"/>
        </w:rPr>
        <w:t>p</w:t>
      </w:r>
      <w:r w:rsidRPr="00314A4C">
        <w:rPr>
          <w:b/>
          <w:color w:val="646464"/>
          <w:sz w:val="19"/>
          <w:szCs w:val="19"/>
        </w:rPr>
        <w:t>articipation fee</w:t>
      </w:r>
      <w:r w:rsidR="00A53694" w:rsidRPr="00314A4C">
        <w:rPr>
          <w:color w:val="646464"/>
          <w:sz w:val="19"/>
          <w:szCs w:val="19"/>
        </w:rPr>
        <w:t>.  See page 13 for more information</w:t>
      </w:r>
      <w:r w:rsidR="00A53694" w:rsidRPr="00314A4C">
        <w:rPr>
          <w:b/>
          <w:color w:val="646464"/>
          <w:sz w:val="19"/>
          <w:szCs w:val="19"/>
        </w:rPr>
        <w:t xml:space="preserve">. </w:t>
      </w:r>
    </w:p>
    <w:p w14:paraId="027C19D9" w14:textId="77777777" w:rsidR="0079369D" w:rsidRPr="00314A4C" w:rsidRDefault="007E30CA">
      <w:pPr>
        <w:numPr>
          <w:ilvl w:val="0"/>
          <w:numId w:val="14"/>
        </w:numPr>
        <w:spacing w:after="120" w:line="276" w:lineRule="auto"/>
        <w:rPr>
          <w:sz w:val="19"/>
          <w:szCs w:val="19"/>
        </w:rPr>
      </w:pPr>
      <w:r w:rsidRPr="00314A4C">
        <w:rPr>
          <w:sz w:val="19"/>
          <w:szCs w:val="19"/>
        </w:rPr>
        <w:t xml:space="preserve">Our program has a </w:t>
      </w:r>
      <w:r w:rsidRPr="00314A4C">
        <w:rPr>
          <w:b/>
          <w:sz w:val="19"/>
          <w:szCs w:val="19"/>
        </w:rPr>
        <w:t>performance management process</w:t>
      </w:r>
      <w:r w:rsidRPr="00314A4C">
        <w:rPr>
          <w:sz w:val="19"/>
          <w:szCs w:val="19"/>
        </w:rPr>
        <w:t xml:space="preserve"> that applies to all MEC Interventionists.  If an issue of concern arises that could be performance based or disciplinary, Internal Coaches should and are expected and encouraged to address those immediately and directly with the Interventionist and document the conversation. Internal coaches will then notify MEC staff, specifically a Program Director of Program Coordinator.  MEC staff are always available to provide additional guidance.  Details are provided in the AmeriCorps Program Orientation, documents, and training provided by MEC to Internal Coaches prior to the start of programming.  If there are any questions, please contact Tom Bobo at </w:t>
      </w:r>
      <w:hyperlink r:id="rId16">
        <w:r w:rsidRPr="00314A4C">
          <w:rPr>
            <w:color w:val="0000FF"/>
            <w:sz w:val="19"/>
            <w:szCs w:val="19"/>
            <w:u w:val="single"/>
          </w:rPr>
          <w:t>tbobo@hopenetwork.org</w:t>
        </w:r>
      </w:hyperlink>
      <w:r w:rsidRPr="00314A4C">
        <w:rPr>
          <w:sz w:val="19"/>
          <w:szCs w:val="19"/>
        </w:rPr>
        <w:t>.</w:t>
      </w:r>
    </w:p>
    <w:p w14:paraId="6DF858EB" w14:textId="77777777" w:rsidR="0079369D" w:rsidRDefault="0079369D">
      <w:pPr>
        <w:pBdr>
          <w:top w:val="nil"/>
          <w:left w:val="nil"/>
          <w:bottom w:val="nil"/>
          <w:right w:val="nil"/>
          <w:between w:val="nil"/>
        </w:pBdr>
        <w:spacing w:after="220" w:line="276" w:lineRule="auto"/>
        <w:rPr>
          <w:sz w:val="20"/>
          <w:szCs w:val="20"/>
        </w:rPr>
      </w:pPr>
    </w:p>
    <w:p w14:paraId="6B782D53" w14:textId="77777777" w:rsidR="0079369D" w:rsidRDefault="007E30CA">
      <w:pPr>
        <w:spacing w:after="220" w:line="240" w:lineRule="auto"/>
        <w:ind w:left="720"/>
        <w:rPr>
          <w:sz w:val="20"/>
          <w:szCs w:val="20"/>
        </w:rPr>
      </w:pPr>
      <w:r>
        <w:br w:type="page"/>
      </w:r>
    </w:p>
    <w:p w14:paraId="7C6FC6F4" w14:textId="77777777" w:rsidR="0079369D" w:rsidRPr="00C9796A" w:rsidRDefault="007E30CA">
      <w:pPr>
        <w:rPr>
          <w:b/>
          <w:color w:val="FD2F32"/>
          <w:sz w:val="36"/>
          <w:szCs w:val="36"/>
        </w:rPr>
      </w:pPr>
      <w:r w:rsidRPr="00C9796A">
        <w:rPr>
          <w:b/>
          <w:color w:val="FD2F32"/>
          <w:sz w:val="36"/>
          <w:szCs w:val="36"/>
        </w:rPr>
        <w:lastRenderedPageBreak/>
        <w:t xml:space="preserve">Description </w:t>
      </w:r>
      <w:r w:rsidR="006C2261" w:rsidRPr="00C9796A">
        <w:rPr>
          <w:b/>
          <w:color w:val="FD2F32"/>
          <w:sz w:val="36"/>
          <w:szCs w:val="36"/>
        </w:rPr>
        <w:t>of</w:t>
      </w:r>
      <w:r w:rsidRPr="00C9796A">
        <w:rPr>
          <w:b/>
          <w:color w:val="FD2F32"/>
          <w:sz w:val="36"/>
          <w:szCs w:val="36"/>
        </w:rPr>
        <w:t xml:space="preserve"> Reading Corps </w:t>
      </w:r>
      <w:r w:rsidR="009A4AFF" w:rsidRPr="00C9796A">
        <w:rPr>
          <w:b/>
          <w:color w:val="FD2F32"/>
          <w:sz w:val="36"/>
          <w:szCs w:val="36"/>
        </w:rPr>
        <w:t>Interventionist</w:t>
      </w:r>
    </w:p>
    <w:p w14:paraId="67307DF1" w14:textId="77777777" w:rsidR="0079369D" w:rsidRPr="00314A4C" w:rsidRDefault="007E30CA">
      <w:pPr>
        <w:rPr>
          <w:rFonts w:ascii="Cambria" w:eastAsia="Cambria" w:hAnsi="Cambria" w:cs="Cambria"/>
          <w:b/>
          <w:sz w:val="19"/>
          <w:szCs w:val="19"/>
          <w:u w:val="single"/>
        </w:rPr>
      </w:pPr>
      <w:r w:rsidRPr="00314A4C">
        <w:rPr>
          <w:b/>
          <w:sz w:val="19"/>
          <w:szCs w:val="19"/>
        </w:rPr>
        <w:t>Role Description:</w:t>
      </w:r>
      <w:r w:rsidRPr="00314A4C">
        <w:rPr>
          <w:sz w:val="19"/>
          <w:szCs w:val="19"/>
        </w:rPr>
        <w:t xml:space="preserve"> Reading Corps Interventionists work in pairs or one-on-one with K–3 students who need help practicing targeted reading skills. They use prescribed, research-based literacy interventions and conduct weekly progress monitoring to support students in moving towards grade level targets.</w:t>
      </w:r>
    </w:p>
    <w:tbl>
      <w:tblPr>
        <w:tblStyle w:val="a2"/>
        <w:tblW w:w="10440"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98"/>
        <w:gridCol w:w="8442"/>
      </w:tblGrid>
      <w:tr w:rsidR="0079369D" w14:paraId="586B85A6" w14:textId="77777777" w:rsidTr="006C2261">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10440" w:type="dxa"/>
            <w:gridSpan w:val="2"/>
            <w:tcBorders>
              <w:top w:val="single" w:sz="4" w:space="0" w:color="B1B1B1"/>
              <w:right w:val="single" w:sz="4" w:space="0" w:color="auto"/>
            </w:tcBorders>
          </w:tcPr>
          <w:p w14:paraId="4A5C77C4" w14:textId="77777777" w:rsidR="0079369D" w:rsidRPr="00C9796A" w:rsidRDefault="007E30CA" w:rsidP="006C2261">
            <w:pPr>
              <w:spacing w:line="276" w:lineRule="auto"/>
              <w:jc w:val="left"/>
              <w:rPr>
                <w:b/>
                <w:color w:val="E67000"/>
                <w:sz w:val="24"/>
                <w:szCs w:val="24"/>
              </w:rPr>
            </w:pPr>
            <w:r w:rsidRPr="00C9796A">
              <w:rPr>
                <w:b/>
                <w:i w:val="0"/>
                <w:color w:val="B82028"/>
                <w:sz w:val="24"/>
                <w:szCs w:val="24"/>
              </w:rPr>
              <w:t>Reading Corps Interventionist</w:t>
            </w:r>
          </w:p>
        </w:tc>
      </w:tr>
      <w:tr w:rsidR="0079369D" w14:paraId="330DB777" w14:textId="77777777" w:rsidTr="0079369D">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shd w:val="clear" w:color="auto" w:fill="FFF7DA"/>
          </w:tcPr>
          <w:p w14:paraId="2FF31D47" w14:textId="77777777" w:rsidR="0079369D" w:rsidRPr="00314A4C" w:rsidRDefault="007E30CA">
            <w:pPr>
              <w:rPr>
                <w:b/>
                <w:sz w:val="19"/>
                <w:szCs w:val="19"/>
              </w:rPr>
            </w:pPr>
            <w:r w:rsidRPr="00314A4C">
              <w:rPr>
                <w:b/>
                <w:i w:val="0"/>
                <w:sz w:val="19"/>
                <w:szCs w:val="19"/>
              </w:rPr>
              <w:t>Who is this person?</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B1B1B1"/>
              <w:bottom w:val="single" w:sz="4" w:space="0" w:color="B1B1B1"/>
            </w:tcBorders>
            <w:shd w:val="clear" w:color="auto" w:fill="FFF7DA"/>
          </w:tcPr>
          <w:p w14:paraId="1CB6FCD2" w14:textId="77777777" w:rsidR="0079369D" w:rsidRPr="00314A4C" w:rsidRDefault="007E30CA">
            <w:pPr>
              <w:spacing w:line="276" w:lineRule="auto"/>
              <w:rPr>
                <w:sz w:val="19"/>
                <w:szCs w:val="19"/>
              </w:rPr>
            </w:pPr>
            <w:r w:rsidRPr="00314A4C">
              <w:rPr>
                <w:i w:val="0"/>
                <w:sz w:val="19"/>
                <w:szCs w:val="19"/>
              </w:rPr>
              <w:t>Someone recruited from the community – a recent graduate, a parent, a retiree, etc.</w:t>
            </w:r>
          </w:p>
        </w:tc>
      </w:tr>
      <w:tr w:rsidR="0079369D" w14:paraId="265DB19E" w14:textId="77777777" w:rsidTr="0079369D">
        <w:trPr>
          <w:trHeight w:val="10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tcPr>
          <w:p w14:paraId="30442C65" w14:textId="77777777" w:rsidR="0079369D" w:rsidRPr="00314A4C" w:rsidRDefault="007E30CA">
            <w:pPr>
              <w:rPr>
                <w:b/>
                <w:sz w:val="19"/>
                <w:szCs w:val="19"/>
                <w:u w:val="single"/>
              </w:rPr>
            </w:pPr>
            <w:r w:rsidRPr="00314A4C">
              <w:rPr>
                <w:b/>
                <w:i w:val="0"/>
                <w:sz w:val="19"/>
                <w:szCs w:val="19"/>
              </w:rPr>
              <w:t>What does the Interventionist do at the site?</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B1B1B1"/>
              <w:bottom w:val="single" w:sz="4" w:space="0" w:color="B1B1B1"/>
            </w:tcBorders>
          </w:tcPr>
          <w:p w14:paraId="4267E234" w14:textId="77777777" w:rsidR="0079369D" w:rsidRPr="00314A4C" w:rsidRDefault="007E30CA">
            <w:pPr>
              <w:spacing w:after="120"/>
              <w:ind w:left="56"/>
              <w:rPr>
                <w:sz w:val="19"/>
                <w:szCs w:val="19"/>
              </w:rPr>
            </w:pPr>
            <w:r w:rsidRPr="00314A4C">
              <w:rPr>
                <w:i w:val="0"/>
                <w:sz w:val="19"/>
                <w:szCs w:val="19"/>
              </w:rPr>
              <w:t>The Interventionist provides daily-targeted Reading Corps interventions in pairs or 1-on-1 in 20-minute sessions to a caseload of students during the school day.</w:t>
            </w:r>
          </w:p>
        </w:tc>
      </w:tr>
      <w:tr w:rsidR="0079369D" w14:paraId="09FA39EC" w14:textId="77777777" w:rsidTr="0079369D">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CFCFCF"/>
            </w:tcBorders>
            <w:shd w:val="clear" w:color="auto" w:fill="FFF7DA"/>
          </w:tcPr>
          <w:p w14:paraId="7373D43C" w14:textId="77777777" w:rsidR="0079369D" w:rsidRPr="00314A4C" w:rsidRDefault="007E30CA">
            <w:pPr>
              <w:rPr>
                <w:b/>
                <w:sz w:val="19"/>
                <w:szCs w:val="19"/>
              </w:rPr>
            </w:pPr>
            <w:r w:rsidRPr="00314A4C">
              <w:rPr>
                <w:b/>
                <w:i w:val="0"/>
                <w:sz w:val="19"/>
                <w:szCs w:val="19"/>
              </w:rPr>
              <w:t>Are there other things the Interventionist is expected to do?</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B1B1B1"/>
              <w:bottom w:val="single" w:sz="4" w:space="0" w:color="B1B1B1"/>
            </w:tcBorders>
            <w:shd w:val="clear" w:color="auto" w:fill="FFF7DA"/>
          </w:tcPr>
          <w:p w14:paraId="3DA1F9D5" w14:textId="4C001DF4" w:rsidR="0079369D" w:rsidRPr="00314A4C" w:rsidRDefault="007E30CA" w:rsidP="00FC3F38">
            <w:pPr>
              <w:spacing w:after="220"/>
              <w:rPr>
                <w:sz w:val="19"/>
                <w:szCs w:val="19"/>
              </w:rPr>
            </w:pPr>
            <w:r w:rsidRPr="00314A4C">
              <w:rPr>
                <w:i w:val="0"/>
                <w:sz w:val="19"/>
                <w:szCs w:val="19"/>
              </w:rPr>
              <w:t xml:space="preserve">The Interventionist is required to complete ongoing Reading Corps training and participate in professional development with their </w:t>
            </w:r>
            <w:proofErr w:type="gramStart"/>
            <w:r w:rsidR="00FC3F38" w:rsidRPr="00314A4C">
              <w:rPr>
                <w:i w:val="0"/>
                <w:sz w:val="19"/>
                <w:szCs w:val="19"/>
              </w:rPr>
              <w:t>Coach(</w:t>
            </w:r>
            <w:proofErr w:type="gramEnd"/>
            <w:r w:rsidRPr="00314A4C">
              <w:rPr>
                <w:i w:val="0"/>
                <w:sz w:val="19"/>
                <w:szCs w:val="19"/>
              </w:rPr>
              <w:t xml:space="preserve">es) and/or MEC Program Staff. Interventionist are required to complete data entry to track student progress that must be entered weekly. Interventionists may also participate in supplemental activities at their site or in their community with approval of MEC Program staff. The Interventionist may </w:t>
            </w:r>
            <w:r w:rsidRPr="00314A4C">
              <w:rPr>
                <w:b/>
                <w:sz w:val="19"/>
                <w:szCs w:val="19"/>
              </w:rPr>
              <w:t>not supplant</w:t>
            </w:r>
            <w:r w:rsidRPr="00314A4C">
              <w:rPr>
                <w:i w:val="0"/>
                <w:sz w:val="19"/>
                <w:szCs w:val="19"/>
              </w:rPr>
              <w:t xml:space="preserve"> an employee of the school or district.</w:t>
            </w:r>
          </w:p>
        </w:tc>
      </w:tr>
      <w:tr w:rsidR="00C9796A" w:rsidRPr="00C9796A" w14:paraId="053BEF3A" w14:textId="77777777" w:rsidTr="0079369D">
        <w:trPr>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CFCFCF"/>
              <w:bottom w:val="single" w:sz="4" w:space="0" w:color="ACACAC"/>
            </w:tcBorders>
          </w:tcPr>
          <w:p w14:paraId="5F8CC888" w14:textId="77777777" w:rsidR="0079369D" w:rsidRPr="00314A4C" w:rsidRDefault="007E30CA">
            <w:pPr>
              <w:rPr>
                <w:b/>
                <w:sz w:val="19"/>
                <w:szCs w:val="19"/>
              </w:rPr>
            </w:pPr>
            <w:r w:rsidRPr="00314A4C">
              <w:rPr>
                <w:b/>
                <w:i w:val="0"/>
                <w:sz w:val="19"/>
                <w:szCs w:val="19"/>
              </w:rPr>
              <w:t>What is the Interventionist time commitment?</w:t>
            </w:r>
          </w:p>
        </w:tc>
        <w:tc>
          <w:tcPr>
            <w:cnfStyle w:val="000100000000" w:firstRow="0" w:lastRow="0" w:firstColumn="0" w:lastColumn="1" w:oddVBand="0" w:evenVBand="0" w:oddHBand="0" w:evenHBand="0" w:firstRowFirstColumn="0" w:firstRowLastColumn="0" w:lastRowFirstColumn="0" w:lastRowLastColumn="0"/>
            <w:tcW w:w="8442" w:type="dxa"/>
            <w:tcBorders>
              <w:bottom w:val="single" w:sz="4" w:space="0" w:color="ACACAC"/>
            </w:tcBorders>
          </w:tcPr>
          <w:p w14:paraId="36F5F348" w14:textId="70F06D9C" w:rsidR="0079369D" w:rsidRPr="00314A4C" w:rsidRDefault="00EC14D7">
            <w:pPr>
              <w:numPr>
                <w:ilvl w:val="0"/>
                <w:numId w:val="5"/>
              </w:numPr>
              <w:pBdr>
                <w:top w:val="nil"/>
                <w:left w:val="nil"/>
                <w:bottom w:val="nil"/>
                <w:right w:val="nil"/>
                <w:between w:val="nil"/>
              </w:pBdr>
              <w:rPr>
                <w:sz w:val="19"/>
                <w:szCs w:val="19"/>
              </w:rPr>
            </w:pPr>
            <w:r>
              <w:rPr>
                <w:i w:val="0"/>
                <w:sz w:val="19"/>
                <w:szCs w:val="19"/>
              </w:rPr>
              <w:t>Full-Time (FT) Interventionist</w:t>
            </w:r>
            <w:r w:rsidR="007E30CA" w:rsidRPr="00314A4C">
              <w:rPr>
                <w:i w:val="0"/>
                <w:sz w:val="19"/>
                <w:szCs w:val="19"/>
              </w:rPr>
              <w:t xml:space="preserve"> serves approximately 37.5 hours/week (7.5 hours per day, Monday-Friday)</w:t>
            </w:r>
          </w:p>
          <w:p w14:paraId="1482DDE3" w14:textId="7A118D3D" w:rsidR="0079369D" w:rsidRPr="00314A4C" w:rsidRDefault="007E30CA">
            <w:pPr>
              <w:numPr>
                <w:ilvl w:val="0"/>
                <w:numId w:val="5"/>
              </w:numPr>
              <w:pBdr>
                <w:top w:val="nil"/>
                <w:left w:val="nil"/>
                <w:bottom w:val="nil"/>
                <w:right w:val="nil"/>
                <w:between w:val="nil"/>
              </w:pBdr>
              <w:rPr>
                <w:sz w:val="19"/>
                <w:szCs w:val="19"/>
              </w:rPr>
            </w:pPr>
            <w:r w:rsidRPr="00314A4C">
              <w:rPr>
                <w:i w:val="0"/>
                <w:sz w:val="19"/>
                <w:szCs w:val="19"/>
              </w:rPr>
              <w:t xml:space="preserve">Part-Time (PT) </w:t>
            </w:r>
            <w:r w:rsidR="00EC14D7">
              <w:rPr>
                <w:i w:val="0"/>
                <w:sz w:val="19"/>
                <w:szCs w:val="19"/>
              </w:rPr>
              <w:t>Interventionist</w:t>
            </w:r>
            <w:r w:rsidRPr="00314A4C">
              <w:rPr>
                <w:i w:val="0"/>
                <w:sz w:val="19"/>
                <w:szCs w:val="19"/>
              </w:rPr>
              <w:t xml:space="preserve"> serves approximately 27.5 hours/week (5.5 hours per day, Monday-Friday)</w:t>
            </w:r>
          </w:p>
          <w:p w14:paraId="7B8700F0" w14:textId="79917F48" w:rsidR="0079369D" w:rsidRPr="00314A4C" w:rsidRDefault="007E30CA" w:rsidP="007B4A2C">
            <w:pPr>
              <w:numPr>
                <w:ilvl w:val="0"/>
                <w:numId w:val="5"/>
              </w:numPr>
              <w:pBdr>
                <w:top w:val="nil"/>
                <w:left w:val="nil"/>
                <w:bottom w:val="nil"/>
                <w:right w:val="nil"/>
                <w:between w:val="nil"/>
              </w:pBdr>
              <w:spacing w:after="360"/>
              <w:rPr>
                <w:sz w:val="19"/>
                <w:szCs w:val="19"/>
              </w:rPr>
            </w:pPr>
            <w:r w:rsidRPr="00314A4C">
              <w:rPr>
                <w:i w:val="0"/>
                <w:sz w:val="19"/>
                <w:szCs w:val="19"/>
              </w:rPr>
              <w:t xml:space="preserve">Cohorts of Interventionists start at designated times and commit to serving through the end of the school year.  MEC will host </w:t>
            </w:r>
            <w:r w:rsidR="00B230E2" w:rsidRPr="00314A4C">
              <w:rPr>
                <w:i w:val="0"/>
                <w:sz w:val="19"/>
                <w:szCs w:val="19"/>
              </w:rPr>
              <w:t>three</w:t>
            </w:r>
            <w:r w:rsidR="00D4511D" w:rsidRPr="00314A4C">
              <w:rPr>
                <w:i w:val="0"/>
                <w:sz w:val="19"/>
                <w:szCs w:val="19"/>
              </w:rPr>
              <w:t xml:space="preserve"> </w:t>
            </w:r>
            <w:r w:rsidRPr="00314A4C">
              <w:rPr>
                <w:i w:val="0"/>
                <w:sz w:val="19"/>
                <w:szCs w:val="19"/>
              </w:rPr>
              <w:t xml:space="preserve">separate start dates:  August </w:t>
            </w:r>
            <w:r w:rsidR="00B230E2" w:rsidRPr="00314A4C">
              <w:rPr>
                <w:i w:val="0"/>
                <w:sz w:val="19"/>
                <w:szCs w:val="19"/>
              </w:rPr>
              <w:t>26</w:t>
            </w:r>
            <w:r w:rsidRPr="00314A4C">
              <w:rPr>
                <w:i w:val="0"/>
                <w:sz w:val="19"/>
                <w:szCs w:val="19"/>
              </w:rPr>
              <w:t>, 202</w:t>
            </w:r>
            <w:r w:rsidR="00B230E2" w:rsidRPr="00314A4C">
              <w:rPr>
                <w:i w:val="0"/>
                <w:sz w:val="19"/>
                <w:szCs w:val="19"/>
              </w:rPr>
              <w:t>4</w:t>
            </w:r>
            <w:r w:rsidRPr="00314A4C">
              <w:rPr>
                <w:i w:val="0"/>
                <w:sz w:val="19"/>
                <w:szCs w:val="19"/>
              </w:rPr>
              <w:t>, October 2</w:t>
            </w:r>
            <w:r w:rsidR="00B230E2" w:rsidRPr="00314A4C">
              <w:rPr>
                <w:i w:val="0"/>
                <w:sz w:val="19"/>
                <w:szCs w:val="19"/>
              </w:rPr>
              <w:t>1</w:t>
            </w:r>
            <w:r w:rsidRPr="00314A4C">
              <w:rPr>
                <w:i w:val="0"/>
                <w:sz w:val="19"/>
                <w:szCs w:val="19"/>
              </w:rPr>
              <w:t>, 202</w:t>
            </w:r>
            <w:r w:rsidR="00B230E2" w:rsidRPr="00314A4C">
              <w:rPr>
                <w:i w:val="0"/>
                <w:sz w:val="19"/>
                <w:szCs w:val="19"/>
              </w:rPr>
              <w:t>4</w:t>
            </w:r>
            <w:r w:rsidRPr="00314A4C">
              <w:rPr>
                <w:i w:val="0"/>
                <w:sz w:val="19"/>
                <w:szCs w:val="19"/>
              </w:rPr>
              <w:t xml:space="preserve">, </w:t>
            </w:r>
            <w:r w:rsidR="006C2261" w:rsidRPr="00314A4C">
              <w:rPr>
                <w:i w:val="0"/>
                <w:sz w:val="19"/>
                <w:szCs w:val="19"/>
              </w:rPr>
              <w:t>and January</w:t>
            </w:r>
            <w:r w:rsidRPr="00314A4C">
              <w:rPr>
                <w:i w:val="0"/>
                <w:sz w:val="19"/>
                <w:szCs w:val="19"/>
              </w:rPr>
              <w:t xml:space="preserve"> </w:t>
            </w:r>
            <w:r w:rsidR="00B230E2" w:rsidRPr="00314A4C">
              <w:rPr>
                <w:i w:val="0"/>
                <w:sz w:val="19"/>
                <w:szCs w:val="19"/>
              </w:rPr>
              <w:t>13</w:t>
            </w:r>
            <w:r w:rsidRPr="00314A4C">
              <w:rPr>
                <w:i w:val="0"/>
                <w:sz w:val="19"/>
                <w:szCs w:val="19"/>
              </w:rPr>
              <w:t>, 202</w:t>
            </w:r>
            <w:r w:rsidR="00B230E2" w:rsidRPr="00314A4C">
              <w:rPr>
                <w:i w:val="0"/>
                <w:sz w:val="19"/>
                <w:szCs w:val="19"/>
              </w:rPr>
              <w:t>5</w:t>
            </w:r>
            <w:r w:rsidRPr="00314A4C">
              <w:rPr>
                <w:i w:val="0"/>
                <w:sz w:val="19"/>
                <w:szCs w:val="19"/>
              </w:rPr>
              <w:t xml:space="preserve">. </w:t>
            </w:r>
          </w:p>
        </w:tc>
      </w:tr>
      <w:tr w:rsidR="00C9796A" w:rsidRPr="00C9796A" w14:paraId="479A25FD" w14:textId="77777777" w:rsidTr="0079369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CACAC"/>
              <w:bottom w:val="single" w:sz="4" w:space="0" w:color="ACACAC"/>
            </w:tcBorders>
            <w:shd w:val="clear" w:color="auto" w:fill="FFF7DA"/>
          </w:tcPr>
          <w:p w14:paraId="6755373F" w14:textId="77777777" w:rsidR="0079369D" w:rsidRPr="00314A4C" w:rsidRDefault="007E30CA">
            <w:pPr>
              <w:rPr>
                <w:b/>
                <w:sz w:val="19"/>
                <w:szCs w:val="19"/>
              </w:rPr>
            </w:pPr>
            <w:r w:rsidRPr="00314A4C">
              <w:rPr>
                <w:b/>
                <w:i w:val="0"/>
                <w:sz w:val="19"/>
                <w:szCs w:val="19"/>
              </w:rPr>
              <w:t>What are the financial benefits?</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ACACAC"/>
              <w:bottom w:val="single" w:sz="4" w:space="0" w:color="ACACAC"/>
            </w:tcBorders>
            <w:shd w:val="clear" w:color="auto" w:fill="FFF7DA"/>
          </w:tcPr>
          <w:p w14:paraId="4B35480C" w14:textId="77777777" w:rsidR="0079369D" w:rsidRPr="00314A4C" w:rsidRDefault="007E30CA">
            <w:pPr>
              <w:numPr>
                <w:ilvl w:val="0"/>
                <w:numId w:val="7"/>
              </w:numPr>
              <w:pBdr>
                <w:top w:val="nil"/>
                <w:left w:val="nil"/>
                <w:bottom w:val="nil"/>
                <w:right w:val="nil"/>
                <w:between w:val="nil"/>
              </w:pBdr>
              <w:rPr>
                <w:sz w:val="19"/>
                <w:szCs w:val="19"/>
              </w:rPr>
            </w:pPr>
            <w:r w:rsidRPr="00314A4C">
              <w:rPr>
                <w:i w:val="0"/>
                <w:sz w:val="19"/>
                <w:szCs w:val="19"/>
              </w:rPr>
              <w:t>Bi-weekly, competitive living stipend</w:t>
            </w:r>
          </w:p>
          <w:p w14:paraId="5619DE3B" w14:textId="5D8DED26" w:rsidR="0079369D" w:rsidRPr="00314A4C" w:rsidRDefault="007E30CA">
            <w:pPr>
              <w:numPr>
                <w:ilvl w:val="0"/>
                <w:numId w:val="7"/>
              </w:numPr>
              <w:pBdr>
                <w:top w:val="nil"/>
                <w:left w:val="nil"/>
                <w:bottom w:val="nil"/>
                <w:right w:val="nil"/>
                <w:between w:val="nil"/>
              </w:pBdr>
              <w:rPr>
                <w:sz w:val="19"/>
                <w:szCs w:val="19"/>
              </w:rPr>
            </w:pPr>
            <w:r w:rsidRPr="00314A4C">
              <w:rPr>
                <w:i w:val="0"/>
                <w:sz w:val="19"/>
                <w:szCs w:val="19"/>
              </w:rPr>
              <w:t>Segal AmeriCorps Education award up to $</w:t>
            </w:r>
            <w:r w:rsidR="00B230E2" w:rsidRPr="00314A4C">
              <w:rPr>
                <w:i w:val="0"/>
                <w:sz w:val="19"/>
                <w:szCs w:val="19"/>
              </w:rPr>
              <w:t>5,176.50</w:t>
            </w:r>
            <w:r w:rsidRPr="00314A4C">
              <w:rPr>
                <w:i w:val="0"/>
                <w:sz w:val="19"/>
                <w:szCs w:val="19"/>
              </w:rPr>
              <w:t xml:space="preserve"> to pay for college tuition or student loans </w:t>
            </w:r>
          </w:p>
          <w:p w14:paraId="396F7086" w14:textId="77777777" w:rsidR="0079369D" w:rsidRPr="00314A4C" w:rsidRDefault="007E30CA">
            <w:pPr>
              <w:numPr>
                <w:ilvl w:val="0"/>
                <w:numId w:val="7"/>
              </w:numPr>
              <w:pBdr>
                <w:top w:val="nil"/>
                <w:left w:val="nil"/>
                <w:bottom w:val="nil"/>
                <w:right w:val="nil"/>
                <w:between w:val="nil"/>
              </w:pBdr>
              <w:rPr>
                <w:sz w:val="19"/>
                <w:szCs w:val="19"/>
              </w:rPr>
            </w:pPr>
            <w:r w:rsidRPr="00314A4C">
              <w:rPr>
                <w:i w:val="0"/>
                <w:sz w:val="19"/>
                <w:szCs w:val="19"/>
              </w:rPr>
              <w:t>Student loan forbearance on federal loans</w:t>
            </w:r>
          </w:p>
          <w:p w14:paraId="033C9E86" w14:textId="77777777" w:rsidR="0079369D" w:rsidRPr="00314A4C" w:rsidRDefault="007E30CA">
            <w:pPr>
              <w:numPr>
                <w:ilvl w:val="0"/>
                <w:numId w:val="7"/>
              </w:numPr>
              <w:pBdr>
                <w:top w:val="nil"/>
                <w:left w:val="nil"/>
                <w:bottom w:val="nil"/>
                <w:right w:val="nil"/>
                <w:between w:val="nil"/>
              </w:pBdr>
              <w:spacing w:after="220"/>
              <w:rPr>
                <w:sz w:val="19"/>
                <w:szCs w:val="19"/>
              </w:rPr>
            </w:pPr>
            <w:r w:rsidRPr="00314A4C">
              <w:rPr>
                <w:i w:val="0"/>
                <w:sz w:val="19"/>
                <w:szCs w:val="19"/>
              </w:rPr>
              <w:t>Health insurance (MEC pays monthly premium) and childcare assistance (if eligible and for FT members only)</w:t>
            </w:r>
          </w:p>
        </w:tc>
      </w:tr>
      <w:tr w:rsidR="0079369D" w14:paraId="660A8C81" w14:textId="77777777" w:rsidTr="0079369D">
        <w:trPr>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CACAC"/>
            </w:tcBorders>
            <w:shd w:val="clear" w:color="auto" w:fill="auto"/>
          </w:tcPr>
          <w:p w14:paraId="7FB0344C" w14:textId="77777777" w:rsidR="0079369D" w:rsidRPr="00314A4C" w:rsidRDefault="007E30CA">
            <w:pPr>
              <w:rPr>
                <w:b/>
                <w:sz w:val="19"/>
                <w:szCs w:val="19"/>
              </w:rPr>
            </w:pPr>
            <w:r w:rsidRPr="00314A4C">
              <w:rPr>
                <w:b/>
                <w:i w:val="0"/>
                <w:sz w:val="19"/>
                <w:szCs w:val="19"/>
              </w:rPr>
              <w:t>What are the non-financial benefits?</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ACACAC"/>
            </w:tcBorders>
            <w:shd w:val="clear" w:color="auto" w:fill="auto"/>
          </w:tcPr>
          <w:p w14:paraId="25D35334" w14:textId="77777777" w:rsidR="0079369D" w:rsidRPr="00314A4C" w:rsidRDefault="007E30CA">
            <w:pPr>
              <w:numPr>
                <w:ilvl w:val="0"/>
                <w:numId w:val="9"/>
              </w:numPr>
              <w:pBdr>
                <w:top w:val="nil"/>
                <w:left w:val="nil"/>
                <w:bottom w:val="nil"/>
                <w:right w:val="nil"/>
                <w:between w:val="nil"/>
              </w:pBdr>
              <w:rPr>
                <w:color w:val="646464"/>
                <w:sz w:val="19"/>
                <w:szCs w:val="19"/>
              </w:rPr>
            </w:pPr>
            <w:r w:rsidRPr="00314A4C">
              <w:rPr>
                <w:i w:val="0"/>
                <w:color w:val="646464"/>
                <w:sz w:val="19"/>
                <w:szCs w:val="19"/>
              </w:rPr>
              <w:t xml:space="preserve">Earn the Michigan Youth Development Associate Credential (MI-YDA). MEC provides a scholarship to cover all costs. </w:t>
            </w:r>
          </w:p>
          <w:p w14:paraId="372BB4A7" w14:textId="77777777" w:rsidR="0079369D" w:rsidRPr="00314A4C" w:rsidRDefault="007E30CA">
            <w:pPr>
              <w:numPr>
                <w:ilvl w:val="0"/>
                <w:numId w:val="9"/>
              </w:numPr>
              <w:pBdr>
                <w:top w:val="nil"/>
                <w:left w:val="nil"/>
                <w:bottom w:val="nil"/>
                <w:right w:val="nil"/>
                <w:between w:val="nil"/>
              </w:pBdr>
              <w:rPr>
                <w:color w:val="646464"/>
                <w:sz w:val="19"/>
                <w:szCs w:val="19"/>
              </w:rPr>
            </w:pPr>
            <w:r w:rsidRPr="00314A4C">
              <w:rPr>
                <w:i w:val="0"/>
                <w:color w:val="646464"/>
                <w:sz w:val="19"/>
                <w:szCs w:val="19"/>
              </w:rPr>
              <w:t>Develop 21</w:t>
            </w:r>
            <w:r w:rsidRPr="00314A4C">
              <w:rPr>
                <w:i w:val="0"/>
                <w:color w:val="646464"/>
                <w:sz w:val="19"/>
                <w:szCs w:val="19"/>
                <w:vertAlign w:val="superscript"/>
              </w:rPr>
              <w:t>st</w:t>
            </w:r>
            <w:r w:rsidRPr="00314A4C">
              <w:rPr>
                <w:i w:val="0"/>
                <w:color w:val="646464"/>
                <w:sz w:val="19"/>
                <w:szCs w:val="19"/>
              </w:rPr>
              <w:t xml:space="preserve"> century skills such as data-driven decision making, communication skills and problem solving</w:t>
            </w:r>
          </w:p>
          <w:p w14:paraId="22BE3E71" w14:textId="77777777" w:rsidR="0079369D" w:rsidRPr="00314A4C" w:rsidRDefault="007E30CA">
            <w:pPr>
              <w:numPr>
                <w:ilvl w:val="0"/>
                <w:numId w:val="9"/>
              </w:numPr>
              <w:pBdr>
                <w:top w:val="nil"/>
                <w:left w:val="nil"/>
                <w:bottom w:val="nil"/>
                <w:right w:val="nil"/>
                <w:between w:val="nil"/>
              </w:pBdr>
              <w:rPr>
                <w:color w:val="646464"/>
                <w:sz w:val="19"/>
                <w:szCs w:val="19"/>
              </w:rPr>
            </w:pPr>
            <w:r w:rsidRPr="00314A4C">
              <w:rPr>
                <w:i w:val="0"/>
                <w:color w:val="646464"/>
                <w:sz w:val="19"/>
                <w:szCs w:val="19"/>
              </w:rPr>
              <w:t>Make an impact on the community</w:t>
            </w:r>
          </w:p>
          <w:p w14:paraId="776E2B5F" w14:textId="77777777" w:rsidR="0079369D" w:rsidRPr="00314A4C" w:rsidRDefault="007E30CA">
            <w:pPr>
              <w:numPr>
                <w:ilvl w:val="0"/>
                <w:numId w:val="9"/>
              </w:numPr>
              <w:pBdr>
                <w:top w:val="nil"/>
                <w:left w:val="nil"/>
                <w:bottom w:val="nil"/>
                <w:right w:val="nil"/>
                <w:between w:val="nil"/>
              </w:pBdr>
              <w:rPr>
                <w:color w:val="646464"/>
                <w:sz w:val="19"/>
                <w:szCs w:val="19"/>
              </w:rPr>
            </w:pPr>
            <w:r w:rsidRPr="00314A4C">
              <w:rPr>
                <w:i w:val="0"/>
                <w:color w:val="646464"/>
                <w:sz w:val="19"/>
                <w:szCs w:val="19"/>
              </w:rPr>
              <w:t>Serve students every day through one-on-one, research-based interventions</w:t>
            </w:r>
          </w:p>
          <w:p w14:paraId="5882CFCD" w14:textId="77777777" w:rsidR="0079369D" w:rsidRPr="00314A4C" w:rsidRDefault="007E30CA">
            <w:pPr>
              <w:numPr>
                <w:ilvl w:val="0"/>
                <w:numId w:val="9"/>
              </w:numPr>
              <w:pBdr>
                <w:top w:val="nil"/>
                <w:left w:val="nil"/>
                <w:bottom w:val="nil"/>
                <w:right w:val="nil"/>
                <w:between w:val="nil"/>
              </w:pBdr>
              <w:rPr>
                <w:color w:val="646464"/>
                <w:sz w:val="19"/>
                <w:szCs w:val="19"/>
              </w:rPr>
            </w:pPr>
            <w:r w:rsidRPr="00314A4C">
              <w:rPr>
                <w:i w:val="0"/>
                <w:color w:val="646464"/>
                <w:sz w:val="19"/>
                <w:szCs w:val="19"/>
              </w:rPr>
              <w:t>Gain resume-building  professional experience</w:t>
            </w:r>
          </w:p>
          <w:p w14:paraId="2D6AC1B7" w14:textId="77777777" w:rsidR="0079369D" w:rsidRPr="00314A4C" w:rsidRDefault="007E30CA">
            <w:pPr>
              <w:numPr>
                <w:ilvl w:val="0"/>
                <w:numId w:val="9"/>
              </w:numPr>
              <w:pBdr>
                <w:top w:val="nil"/>
                <w:left w:val="nil"/>
                <w:bottom w:val="nil"/>
                <w:right w:val="nil"/>
                <w:between w:val="nil"/>
              </w:pBdr>
              <w:rPr>
                <w:color w:val="646464"/>
                <w:sz w:val="19"/>
                <w:szCs w:val="19"/>
              </w:rPr>
            </w:pPr>
            <w:r w:rsidRPr="00314A4C">
              <w:rPr>
                <w:i w:val="0"/>
                <w:color w:val="646464"/>
                <w:sz w:val="19"/>
                <w:szCs w:val="19"/>
              </w:rPr>
              <w:t>Earn college credit while studying at participating institutions</w:t>
            </w:r>
          </w:p>
          <w:p w14:paraId="739665F0" w14:textId="77777777" w:rsidR="0079369D" w:rsidRPr="00314A4C" w:rsidRDefault="007E30CA">
            <w:pPr>
              <w:numPr>
                <w:ilvl w:val="0"/>
                <w:numId w:val="9"/>
              </w:numPr>
              <w:pBdr>
                <w:top w:val="nil"/>
                <w:left w:val="nil"/>
                <w:bottom w:val="nil"/>
                <w:right w:val="nil"/>
                <w:between w:val="nil"/>
              </w:pBdr>
              <w:rPr>
                <w:color w:val="646464"/>
                <w:sz w:val="19"/>
                <w:szCs w:val="19"/>
              </w:rPr>
            </w:pPr>
            <w:r w:rsidRPr="00314A4C">
              <w:rPr>
                <w:i w:val="0"/>
                <w:color w:val="646464"/>
                <w:sz w:val="19"/>
                <w:szCs w:val="19"/>
              </w:rPr>
              <w:t>Learn literacy intervention strategies</w:t>
            </w:r>
          </w:p>
          <w:p w14:paraId="6BD1ADEF" w14:textId="77777777" w:rsidR="0079369D" w:rsidRPr="00314A4C" w:rsidRDefault="007E30CA">
            <w:pPr>
              <w:numPr>
                <w:ilvl w:val="0"/>
                <w:numId w:val="9"/>
              </w:numPr>
              <w:pBdr>
                <w:top w:val="nil"/>
                <w:left w:val="nil"/>
                <w:bottom w:val="nil"/>
                <w:right w:val="nil"/>
                <w:between w:val="nil"/>
              </w:pBdr>
              <w:spacing w:after="220"/>
              <w:rPr>
                <w:color w:val="646464"/>
                <w:sz w:val="19"/>
                <w:szCs w:val="19"/>
              </w:rPr>
            </w:pPr>
            <w:r w:rsidRPr="00314A4C">
              <w:rPr>
                <w:i w:val="0"/>
                <w:color w:val="646464"/>
                <w:sz w:val="19"/>
                <w:szCs w:val="19"/>
              </w:rPr>
              <w:t>Play a vital role for children to help close reading achievement gaps and position them for long-term success in school and life</w:t>
            </w:r>
          </w:p>
        </w:tc>
      </w:tr>
      <w:tr w:rsidR="00C9796A" w:rsidRPr="00C9796A" w14:paraId="7BCFFFBC" w14:textId="77777777" w:rsidTr="0079369D">
        <w:trPr>
          <w:cnfStyle w:val="010000000000" w:firstRow="0" w:lastRow="1" w:firstColumn="0" w:lastColumn="0" w:oddVBand="0" w:evenVBand="0" w:oddHBand="0" w:evenHBand="0" w:firstRowFirstColumn="0" w:firstRowLastColumn="0" w:lastRowFirstColumn="0" w:lastRowLastColumn="0"/>
          <w:trHeight w:val="935"/>
        </w:trPr>
        <w:tc>
          <w:tcPr>
            <w:cnfStyle w:val="001000000001" w:firstRow="0" w:lastRow="0" w:firstColumn="1" w:lastColumn="0" w:oddVBand="0" w:evenVBand="0" w:oddHBand="0" w:evenHBand="0" w:firstRowFirstColumn="0" w:firstRowLastColumn="0" w:lastRowFirstColumn="1" w:lastRowLastColumn="0"/>
            <w:tcW w:w="1998" w:type="dxa"/>
            <w:tcBorders>
              <w:right w:val="single" w:sz="4" w:space="0" w:color="B1B1B1"/>
            </w:tcBorders>
            <w:shd w:val="clear" w:color="auto" w:fill="FFF7DA"/>
          </w:tcPr>
          <w:p w14:paraId="3DBD133F" w14:textId="77777777" w:rsidR="0079369D" w:rsidRPr="00314A4C" w:rsidRDefault="007E30CA">
            <w:pPr>
              <w:rPr>
                <w:b/>
                <w:sz w:val="19"/>
                <w:szCs w:val="19"/>
              </w:rPr>
            </w:pPr>
            <w:r w:rsidRPr="00314A4C">
              <w:rPr>
                <w:b/>
                <w:i w:val="0"/>
                <w:sz w:val="19"/>
                <w:szCs w:val="19"/>
              </w:rPr>
              <w:t>How do they get involved?</w:t>
            </w:r>
          </w:p>
        </w:tc>
        <w:tc>
          <w:tcPr>
            <w:cnfStyle w:val="000100000010" w:firstRow="0" w:lastRow="0" w:firstColumn="0" w:lastColumn="1" w:oddVBand="0" w:evenVBand="0" w:oddHBand="0" w:evenHBand="0" w:firstRowFirstColumn="0" w:firstRowLastColumn="0" w:lastRowFirstColumn="0" w:lastRowLastColumn="1"/>
            <w:tcW w:w="8442" w:type="dxa"/>
            <w:tcBorders>
              <w:left w:val="single" w:sz="4" w:space="0" w:color="B1B1B1"/>
            </w:tcBorders>
            <w:shd w:val="clear" w:color="auto" w:fill="FFF7DA"/>
          </w:tcPr>
          <w:p w14:paraId="19981E52" w14:textId="28CFA685" w:rsidR="0079369D" w:rsidRPr="00314A4C" w:rsidRDefault="007E30CA" w:rsidP="00B230E2">
            <w:pPr>
              <w:spacing w:after="220"/>
              <w:ind w:left="359"/>
              <w:rPr>
                <w:sz w:val="19"/>
                <w:szCs w:val="19"/>
              </w:rPr>
            </w:pPr>
            <w:r w:rsidRPr="00314A4C">
              <w:rPr>
                <w:i w:val="0"/>
                <w:sz w:val="19"/>
                <w:szCs w:val="19"/>
              </w:rPr>
              <w:t xml:space="preserve">Start by completing a Reading Corps application online at mieducationcorps.org.  </w:t>
            </w:r>
            <w:r w:rsidRPr="00EC14D7">
              <w:rPr>
                <w:i w:val="0"/>
                <w:sz w:val="19"/>
                <w:szCs w:val="19"/>
              </w:rPr>
              <w:t xml:space="preserve">Applications </w:t>
            </w:r>
            <w:r w:rsidR="00B230E2" w:rsidRPr="00EC14D7">
              <w:rPr>
                <w:i w:val="0"/>
                <w:sz w:val="19"/>
                <w:szCs w:val="19"/>
              </w:rPr>
              <w:t>will open to the general public on April 1</w:t>
            </w:r>
            <w:r w:rsidR="00B230E2" w:rsidRPr="00EC14D7">
              <w:rPr>
                <w:i w:val="0"/>
                <w:sz w:val="19"/>
                <w:szCs w:val="19"/>
                <w:vertAlign w:val="superscript"/>
              </w:rPr>
              <w:t>st</w:t>
            </w:r>
            <w:r w:rsidR="00B230E2" w:rsidRPr="00EC14D7">
              <w:rPr>
                <w:i w:val="0"/>
                <w:sz w:val="19"/>
                <w:szCs w:val="19"/>
              </w:rPr>
              <w:t>.</w:t>
            </w:r>
            <w:r w:rsidR="00B230E2" w:rsidRPr="00314A4C">
              <w:rPr>
                <w:i w:val="0"/>
                <w:sz w:val="19"/>
                <w:szCs w:val="19"/>
              </w:rPr>
              <w:t xml:space="preserve"> </w:t>
            </w:r>
          </w:p>
        </w:tc>
      </w:tr>
    </w:tbl>
    <w:tbl>
      <w:tblPr>
        <w:tblStyle w:val="a3"/>
        <w:tblW w:w="10214"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98"/>
        <w:gridCol w:w="8216"/>
      </w:tblGrid>
      <w:tr w:rsidR="0079369D" w14:paraId="1B185FDE" w14:textId="77777777" w:rsidTr="007866B2">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10214" w:type="dxa"/>
            <w:gridSpan w:val="2"/>
            <w:tcBorders>
              <w:top w:val="single" w:sz="4" w:space="0" w:color="B1B1B1"/>
              <w:right w:val="single" w:sz="4" w:space="0" w:color="auto"/>
            </w:tcBorders>
          </w:tcPr>
          <w:p w14:paraId="7592C83A" w14:textId="77777777" w:rsidR="0079369D" w:rsidRPr="00C9796A" w:rsidRDefault="007E30CA" w:rsidP="007866B2">
            <w:pPr>
              <w:spacing w:line="276" w:lineRule="auto"/>
              <w:jc w:val="left"/>
              <w:rPr>
                <w:b/>
                <w:smallCaps/>
                <w:color w:val="B82028"/>
                <w:sz w:val="24"/>
                <w:szCs w:val="24"/>
              </w:rPr>
            </w:pPr>
            <w:r>
              <w:lastRenderedPageBreak/>
              <w:br w:type="page"/>
            </w:r>
            <w:r w:rsidRPr="00C9796A">
              <w:rPr>
                <w:b/>
                <w:i w:val="0"/>
                <w:color w:val="B82028"/>
                <w:sz w:val="24"/>
                <w:szCs w:val="24"/>
              </w:rPr>
              <w:t>Description of Internal Coach</w:t>
            </w:r>
          </w:p>
        </w:tc>
      </w:tr>
      <w:tr w:rsidR="0079369D" w14:paraId="5099A5B3" w14:textId="77777777" w:rsidTr="0079369D">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shd w:val="clear" w:color="auto" w:fill="FFF7DA"/>
          </w:tcPr>
          <w:p w14:paraId="112298CD" w14:textId="77777777" w:rsidR="0079369D" w:rsidRDefault="007E30CA">
            <w:pPr>
              <w:spacing w:line="276" w:lineRule="auto"/>
              <w:rPr>
                <w:b/>
                <w:sz w:val="20"/>
                <w:szCs w:val="20"/>
              </w:rPr>
            </w:pPr>
            <w:r>
              <w:rPr>
                <w:b/>
                <w:i w:val="0"/>
                <w:sz w:val="20"/>
                <w:szCs w:val="20"/>
              </w:rPr>
              <w:t>Role</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B1B1B1"/>
              <w:bottom w:val="single" w:sz="4" w:space="0" w:color="B1B1B1"/>
            </w:tcBorders>
            <w:shd w:val="clear" w:color="auto" w:fill="FFF7DA"/>
          </w:tcPr>
          <w:p w14:paraId="774C9915" w14:textId="77777777" w:rsidR="0079369D" w:rsidRPr="00314A4C" w:rsidRDefault="007E30CA">
            <w:pPr>
              <w:rPr>
                <w:sz w:val="19"/>
                <w:szCs w:val="19"/>
              </w:rPr>
            </w:pPr>
            <w:r w:rsidRPr="00314A4C">
              <w:rPr>
                <w:i w:val="0"/>
                <w:sz w:val="19"/>
                <w:szCs w:val="19"/>
              </w:rPr>
              <w:t>The Internal Coach is designated by an administrator and will be trained by Reading Corps to provide literacy support and oversight to the Reading Corps Interventionists. Internal Coaches will uphold the Reading Corps model and act as a liaison between school staff, the Interventionists, and the program.</w:t>
            </w:r>
          </w:p>
        </w:tc>
      </w:tr>
      <w:tr w:rsidR="0079369D" w14:paraId="3B409BBD" w14:textId="77777777" w:rsidTr="0079369D">
        <w:trPr>
          <w:trHeight w:val="1979"/>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tcPr>
          <w:p w14:paraId="3176B399" w14:textId="77777777" w:rsidR="0079369D" w:rsidRDefault="007E30CA">
            <w:pPr>
              <w:spacing w:line="276" w:lineRule="auto"/>
              <w:rPr>
                <w:b/>
                <w:sz w:val="20"/>
                <w:szCs w:val="20"/>
                <w:u w:val="single"/>
              </w:rPr>
            </w:pPr>
            <w:r>
              <w:rPr>
                <w:b/>
                <w:i w:val="0"/>
                <w:sz w:val="20"/>
                <w:szCs w:val="20"/>
              </w:rPr>
              <w:t>Person</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B1B1B1"/>
              <w:bottom w:val="single" w:sz="4" w:space="0" w:color="B1B1B1"/>
            </w:tcBorders>
          </w:tcPr>
          <w:p w14:paraId="31D4B9D1" w14:textId="77777777" w:rsidR="0079369D" w:rsidRPr="00314A4C" w:rsidRDefault="007E30CA">
            <w:pPr>
              <w:tabs>
                <w:tab w:val="left" w:pos="540"/>
              </w:tabs>
              <w:spacing w:line="276" w:lineRule="auto"/>
              <w:rPr>
                <w:sz w:val="19"/>
                <w:szCs w:val="19"/>
              </w:rPr>
            </w:pPr>
            <w:r w:rsidRPr="00314A4C">
              <w:rPr>
                <w:i w:val="0"/>
                <w:sz w:val="19"/>
                <w:szCs w:val="19"/>
              </w:rPr>
              <w:t>An Internal Coach is an employee of the service site. An Internal Coach should have interest in and time available to dedicate to the program, including supporting members, completing required training, and participating in coaching sessions. It may be beneficial for an Internal Coach to be knowledgeable about interventions or literacy instruction.</w:t>
            </w:r>
          </w:p>
          <w:p w14:paraId="48E95A78" w14:textId="168D5BA9" w:rsidR="0079369D" w:rsidRPr="00314A4C" w:rsidRDefault="007E30CA" w:rsidP="008667CB">
            <w:pPr>
              <w:spacing w:line="276" w:lineRule="auto"/>
              <w:ind w:right="390"/>
              <w:rPr>
                <w:sz w:val="19"/>
                <w:szCs w:val="19"/>
              </w:rPr>
            </w:pPr>
            <w:r w:rsidRPr="00314A4C">
              <w:rPr>
                <w:i w:val="0"/>
                <w:sz w:val="19"/>
                <w:szCs w:val="19"/>
              </w:rPr>
              <w:t xml:space="preserve">Challenges occur when this responsibility is assigned to staff without creating dedicated time during school hours </w:t>
            </w:r>
            <w:r w:rsidR="00353966">
              <w:rPr>
                <w:i w:val="0"/>
                <w:sz w:val="19"/>
                <w:szCs w:val="19"/>
              </w:rPr>
              <w:t xml:space="preserve">for </w:t>
            </w:r>
            <w:r w:rsidRPr="00314A4C">
              <w:rPr>
                <w:i w:val="0"/>
                <w:sz w:val="19"/>
                <w:szCs w:val="19"/>
              </w:rPr>
              <w:t xml:space="preserve">Reading Corps coaching. </w:t>
            </w:r>
            <w:r w:rsidR="008667CB">
              <w:rPr>
                <w:i w:val="0"/>
                <w:sz w:val="19"/>
                <w:szCs w:val="19"/>
              </w:rPr>
              <w:t>Administrators</w:t>
            </w:r>
            <w:r w:rsidRPr="00314A4C">
              <w:rPr>
                <w:i w:val="0"/>
                <w:sz w:val="19"/>
                <w:szCs w:val="19"/>
              </w:rPr>
              <w:t xml:space="preserve"> should review the requirements of the Internal Coach position with assigned staff prior to completing a site application.  </w:t>
            </w:r>
          </w:p>
        </w:tc>
      </w:tr>
      <w:tr w:rsidR="0079369D" w14:paraId="176AE8F4" w14:textId="77777777" w:rsidTr="0079369D">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ACACAC"/>
            </w:tcBorders>
            <w:shd w:val="clear" w:color="auto" w:fill="FFF7DA"/>
          </w:tcPr>
          <w:p w14:paraId="38A37BF3" w14:textId="77777777" w:rsidR="0079369D" w:rsidRDefault="007E30CA">
            <w:pPr>
              <w:spacing w:line="276" w:lineRule="auto"/>
              <w:rPr>
                <w:b/>
                <w:sz w:val="20"/>
                <w:szCs w:val="20"/>
              </w:rPr>
            </w:pPr>
            <w:r>
              <w:rPr>
                <w:b/>
                <w:i w:val="0"/>
                <w:sz w:val="20"/>
                <w:szCs w:val="20"/>
              </w:rPr>
              <w:t>Time Commitment</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B1B1B1"/>
              <w:bottom w:val="single" w:sz="4" w:space="0" w:color="ACACAC"/>
            </w:tcBorders>
            <w:shd w:val="clear" w:color="auto" w:fill="FFF7DA"/>
          </w:tcPr>
          <w:p w14:paraId="72D6EE65" w14:textId="77777777" w:rsidR="0079369D" w:rsidRPr="00314A4C" w:rsidRDefault="007E30CA">
            <w:pPr>
              <w:numPr>
                <w:ilvl w:val="0"/>
                <w:numId w:val="6"/>
              </w:numPr>
              <w:pBdr>
                <w:top w:val="nil"/>
                <w:left w:val="nil"/>
                <w:bottom w:val="nil"/>
                <w:right w:val="nil"/>
                <w:between w:val="nil"/>
              </w:pBdr>
              <w:rPr>
                <w:color w:val="646464"/>
                <w:sz w:val="19"/>
                <w:szCs w:val="19"/>
              </w:rPr>
            </w:pPr>
            <w:r w:rsidRPr="00314A4C">
              <w:rPr>
                <w:i w:val="0"/>
                <w:color w:val="646464"/>
                <w:sz w:val="19"/>
                <w:szCs w:val="19"/>
              </w:rPr>
              <w:t xml:space="preserve">Average of 6-9 hours of coaching and support </w:t>
            </w:r>
            <w:r w:rsidRPr="00314A4C">
              <w:rPr>
                <w:i w:val="0"/>
                <w:color w:val="646464"/>
                <w:sz w:val="19"/>
                <w:szCs w:val="19"/>
                <w:u w:val="single"/>
              </w:rPr>
              <w:t>per Interventionist</w:t>
            </w:r>
            <w:r w:rsidRPr="00314A4C">
              <w:rPr>
                <w:i w:val="0"/>
                <w:color w:val="646464"/>
                <w:sz w:val="19"/>
                <w:szCs w:val="19"/>
              </w:rPr>
              <w:t xml:space="preserve"> (including adequate supervision) per month</w:t>
            </w:r>
          </w:p>
          <w:p w14:paraId="08248665" w14:textId="77CE9778" w:rsidR="0079369D" w:rsidRPr="00314A4C" w:rsidRDefault="007E30CA">
            <w:pPr>
              <w:numPr>
                <w:ilvl w:val="0"/>
                <w:numId w:val="6"/>
              </w:numPr>
              <w:pBdr>
                <w:top w:val="nil"/>
                <w:left w:val="nil"/>
                <w:bottom w:val="nil"/>
                <w:right w:val="nil"/>
                <w:between w:val="nil"/>
              </w:pBdr>
              <w:rPr>
                <w:color w:val="646464"/>
                <w:sz w:val="19"/>
                <w:szCs w:val="19"/>
              </w:rPr>
            </w:pPr>
            <w:r w:rsidRPr="00314A4C">
              <w:rPr>
                <w:i w:val="0"/>
                <w:color w:val="646464"/>
                <w:sz w:val="19"/>
                <w:szCs w:val="19"/>
              </w:rPr>
              <w:t xml:space="preserve">Required training + coaching for </w:t>
            </w:r>
            <w:r w:rsidRPr="00314A4C">
              <w:rPr>
                <w:b/>
                <w:i w:val="0"/>
                <w:color w:val="646464"/>
                <w:sz w:val="19"/>
                <w:szCs w:val="19"/>
              </w:rPr>
              <w:t>1 Interventionist</w:t>
            </w:r>
            <w:r w:rsidRPr="00314A4C">
              <w:rPr>
                <w:i w:val="0"/>
                <w:color w:val="646464"/>
                <w:sz w:val="19"/>
                <w:szCs w:val="19"/>
              </w:rPr>
              <w:t xml:space="preserve"> = </w:t>
            </w:r>
            <w:r w:rsidR="002D0A8A" w:rsidRPr="00314A4C">
              <w:rPr>
                <w:i w:val="0"/>
                <w:color w:val="646464"/>
                <w:sz w:val="19"/>
                <w:szCs w:val="19"/>
              </w:rPr>
              <w:t>approx.</w:t>
            </w:r>
            <w:r w:rsidRPr="00314A4C">
              <w:rPr>
                <w:i w:val="0"/>
                <w:color w:val="646464"/>
                <w:sz w:val="19"/>
                <w:szCs w:val="19"/>
              </w:rPr>
              <w:t xml:space="preserve"> 0.1 FTE</w:t>
            </w:r>
          </w:p>
          <w:p w14:paraId="7C448E47" w14:textId="0D5D7F33" w:rsidR="0079369D" w:rsidRPr="00314A4C" w:rsidRDefault="007E30CA">
            <w:pPr>
              <w:numPr>
                <w:ilvl w:val="0"/>
                <w:numId w:val="6"/>
              </w:numPr>
              <w:pBdr>
                <w:top w:val="nil"/>
                <w:left w:val="nil"/>
                <w:bottom w:val="nil"/>
                <w:right w:val="nil"/>
                <w:between w:val="nil"/>
              </w:pBdr>
              <w:rPr>
                <w:color w:val="646464"/>
                <w:sz w:val="19"/>
                <w:szCs w:val="19"/>
              </w:rPr>
            </w:pPr>
            <w:r w:rsidRPr="00314A4C">
              <w:rPr>
                <w:i w:val="0"/>
                <w:color w:val="646464"/>
                <w:sz w:val="19"/>
                <w:szCs w:val="19"/>
              </w:rPr>
              <w:t xml:space="preserve">Required training + coaching for </w:t>
            </w:r>
            <w:r w:rsidRPr="00314A4C">
              <w:rPr>
                <w:b/>
                <w:i w:val="0"/>
                <w:color w:val="646464"/>
                <w:sz w:val="19"/>
                <w:szCs w:val="19"/>
              </w:rPr>
              <w:t>2 Interventionists</w:t>
            </w:r>
            <w:r w:rsidRPr="00314A4C">
              <w:rPr>
                <w:i w:val="0"/>
                <w:color w:val="646464"/>
                <w:sz w:val="19"/>
                <w:szCs w:val="19"/>
              </w:rPr>
              <w:t xml:space="preserve"> = </w:t>
            </w:r>
            <w:r w:rsidR="002D0A8A" w:rsidRPr="00314A4C">
              <w:rPr>
                <w:i w:val="0"/>
                <w:color w:val="646464"/>
                <w:sz w:val="19"/>
                <w:szCs w:val="19"/>
              </w:rPr>
              <w:t>approx.</w:t>
            </w:r>
            <w:r w:rsidRPr="00314A4C">
              <w:rPr>
                <w:i w:val="0"/>
                <w:color w:val="646464"/>
                <w:sz w:val="19"/>
                <w:szCs w:val="19"/>
              </w:rPr>
              <w:t xml:space="preserve"> 0.15 FTE </w:t>
            </w:r>
          </w:p>
          <w:p w14:paraId="6D1345D5" w14:textId="4B2B4480" w:rsidR="0079369D" w:rsidRPr="00314A4C" w:rsidRDefault="007E30CA">
            <w:pPr>
              <w:numPr>
                <w:ilvl w:val="0"/>
                <w:numId w:val="6"/>
              </w:numPr>
              <w:pBdr>
                <w:top w:val="nil"/>
                <w:left w:val="nil"/>
                <w:bottom w:val="nil"/>
                <w:right w:val="nil"/>
                <w:between w:val="nil"/>
              </w:pBdr>
              <w:spacing w:after="60"/>
              <w:rPr>
                <w:color w:val="646464"/>
                <w:sz w:val="19"/>
                <w:szCs w:val="19"/>
              </w:rPr>
            </w:pPr>
            <w:r w:rsidRPr="00314A4C">
              <w:rPr>
                <w:i w:val="0"/>
                <w:color w:val="646464"/>
                <w:sz w:val="19"/>
                <w:szCs w:val="19"/>
              </w:rPr>
              <w:t xml:space="preserve">Required training + coaching for </w:t>
            </w:r>
            <w:r w:rsidRPr="00314A4C">
              <w:rPr>
                <w:b/>
                <w:i w:val="0"/>
                <w:color w:val="646464"/>
                <w:sz w:val="19"/>
                <w:szCs w:val="19"/>
              </w:rPr>
              <w:t xml:space="preserve">3 Interventionists </w:t>
            </w:r>
            <w:r w:rsidRPr="00314A4C">
              <w:rPr>
                <w:i w:val="0"/>
                <w:color w:val="646464"/>
                <w:sz w:val="19"/>
                <w:szCs w:val="19"/>
              </w:rPr>
              <w:t xml:space="preserve">= </w:t>
            </w:r>
            <w:r w:rsidR="002D0A8A" w:rsidRPr="00314A4C">
              <w:rPr>
                <w:i w:val="0"/>
                <w:color w:val="646464"/>
                <w:sz w:val="19"/>
                <w:szCs w:val="19"/>
              </w:rPr>
              <w:t>approx.</w:t>
            </w:r>
            <w:r w:rsidRPr="00314A4C">
              <w:rPr>
                <w:i w:val="0"/>
                <w:color w:val="646464"/>
                <w:sz w:val="19"/>
                <w:szCs w:val="19"/>
              </w:rPr>
              <w:t xml:space="preserve"> 0.2 FTE</w:t>
            </w:r>
          </w:p>
        </w:tc>
      </w:tr>
      <w:tr w:rsidR="0079369D" w14:paraId="1993E747" w14:textId="77777777" w:rsidTr="0079369D">
        <w:trPr>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CACAC"/>
            </w:tcBorders>
          </w:tcPr>
          <w:p w14:paraId="7B7793C1" w14:textId="77777777" w:rsidR="0079369D" w:rsidRDefault="007E30CA">
            <w:pPr>
              <w:spacing w:line="276" w:lineRule="auto"/>
              <w:rPr>
                <w:b/>
                <w:sz w:val="20"/>
                <w:szCs w:val="20"/>
              </w:rPr>
            </w:pPr>
            <w:r>
              <w:rPr>
                <w:b/>
                <w:i w:val="0"/>
                <w:sz w:val="20"/>
                <w:szCs w:val="20"/>
              </w:rPr>
              <w:t>Training</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ACACAC"/>
            </w:tcBorders>
          </w:tcPr>
          <w:p w14:paraId="356C5F61" w14:textId="198F6935" w:rsidR="0079369D" w:rsidRPr="00314A4C" w:rsidRDefault="007E30CA" w:rsidP="003F550B">
            <w:pPr>
              <w:contextualSpacing/>
              <w:rPr>
                <w:sz w:val="19"/>
                <w:szCs w:val="19"/>
              </w:rPr>
            </w:pPr>
            <w:r w:rsidRPr="00314A4C">
              <w:rPr>
                <w:i w:val="0"/>
                <w:sz w:val="19"/>
                <w:szCs w:val="19"/>
              </w:rPr>
              <w:t xml:space="preserve">Internal Coaches are required to complete up to </w:t>
            </w:r>
            <w:r w:rsidR="003F550B">
              <w:rPr>
                <w:i w:val="0"/>
                <w:sz w:val="19"/>
                <w:szCs w:val="19"/>
              </w:rPr>
              <w:t>5</w:t>
            </w:r>
            <w:r w:rsidR="00D4511D" w:rsidRPr="00314A4C">
              <w:rPr>
                <w:i w:val="0"/>
                <w:sz w:val="19"/>
                <w:szCs w:val="19"/>
              </w:rPr>
              <w:t xml:space="preserve"> </w:t>
            </w:r>
            <w:r w:rsidRPr="00314A4C">
              <w:rPr>
                <w:i w:val="0"/>
                <w:sz w:val="19"/>
                <w:szCs w:val="19"/>
              </w:rPr>
              <w:t xml:space="preserve">hours of training </w:t>
            </w:r>
            <w:r w:rsidR="003F550B">
              <w:rPr>
                <w:i w:val="0"/>
                <w:sz w:val="19"/>
                <w:szCs w:val="19"/>
              </w:rPr>
              <w:t>through the online Learning Management System, plus 1 full day of in-person training.</w:t>
            </w:r>
            <w:r w:rsidRPr="00314A4C">
              <w:rPr>
                <w:i w:val="0"/>
                <w:sz w:val="19"/>
                <w:szCs w:val="19"/>
              </w:rPr>
              <w:t xml:space="preserve"> Training information will be sent to Internal Coaches before the start of the program year or when they register with the program.  Training should be completed within 14 calendar days or 10 business days prior of an Intervention</w:t>
            </w:r>
            <w:r w:rsidR="00537741" w:rsidRPr="00314A4C">
              <w:rPr>
                <w:i w:val="0"/>
                <w:sz w:val="19"/>
                <w:szCs w:val="19"/>
              </w:rPr>
              <w:t>i</w:t>
            </w:r>
            <w:r w:rsidRPr="00314A4C">
              <w:rPr>
                <w:i w:val="0"/>
                <w:sz w:val="19"/>
                <w:szCs w:val="19"/>
              </w:rPr>
              <w:t xml:space="preserve">st starting at the school/site. </w:t>
            </w:r>
          </w:p>
        </w:tc>
      </w:tr>
      <w:tr w:rsidR="0079369D" w14:paraId="2BE70DB9" w14:textId="77777777" w:rsidTr="00B7459E">
        <w:trPr>
          <w:cnfStyle w:val="010000000000" w:firstRow="0" w:lastRow="1" w:firstColumn="0" w:lastColumn="0" w:oddVBand="0" w:evenVBand="0" w:oddHBand="0" w:evenHBand="0" w:firstRowFirstColumn="0" w:firstRowLastColumn="0" w:lastRowFirstColumn="0" w:lastRowLastColumn="0"/>
          <w:trHeight w:val="5057"/>
        </w:trPr>
        <w:tc>
          <w:tcPr>
            <w:cnfStyle w:val="001000000001" w:firstRow="0" w:lastRow="0" w:firstColumn="1" w:lastColumn="0" w:oddVBand="0" w:evenVBand="0" w:oddHBand="0" w:evenHBand="0" w:firstRowFirstColumn="0" w:firstRowLastColumn="0" w:lastRowFirstColumn="1" w:lastRowLastColumn="0"/>
            <w:tcW w:w="1998" w:type="dxa"/>
            <w:tcBorders>
              <w:right w:val="single" w:sz="4" w:space="0" w:color="B1B1B1"/>
            </w:tcBorders>
            <w:shd w:val="clear" w:color="auto" w:fill="FFF7DA"/>
          </w:tcPr>
          <w:p w14:paraId="5A1C5CDE" w14:textId="77777777" w:rsidR="0079369D" w:rsidRDefault="007E30CA">
            <w:pPr>
              <w:spacing w:line="276" w:lineRule="auto"/>
              <w:rPr>
                <w:b/>
                <w:sz w:val="20"/>
                <w:szCs w:val="20"/>
              </w:rPr>
            </w:pPr>
            <w:r>
              <w:rPr>
                <w:b/>
                <w:i w:val="0"/>
                <w:sz w:val="20"/>
                <w:szCs w:val="20"/>
              </w:rPr>
              <w:t>Responsibilities</w:t>
            </w:r>
          </w:p>
        </w:tc>
        <w:tc>
          <w:tcPr>
            <w:cnfStyle w:val="000100000010" w:firstRow="0" w:lastRow="0" w:firstColumn="0" w:lastColumn="1" w:oddVBand="0" w:evenVBand="0" w:oddHBand="0" w:evenHBand="0" w:firstRowFirstColumn="0" w:firstRowLastColumn="0" w:lastRowFirstColumn="0" w:lastRowLastColumn="1"/>
            <w:tcW w:w="8216" w:type="dxa"/>
            <w:tcBorders>
              <w:left w:val="single" w:sz="4" w:space="0" w:color="B1B1B1"/>
            </w:tcBorders>
            <w:shd w:val="clear" w:color="auto" w:fill="FFF7DA"/>
          </w:tcPr>
          <w:p w14:paraId="0D2394D5" w14:textId="77777777" w:rsidR="00477F38" w:rsidRPr="00314A4C" w:rsidRDefault="007E30CA" w:rsidP="00477F38">
            <w:pPr>
              <w:pStyle w:val="ListParagraph"/>
              <w:numPr>
                <w:ilvl w:val="0"/>
                <w:numId w:val="23"/>
              </w:numPr>
              <w:spacing w:after="220"/>
              <w:rPr>
                <w:i w:val="0"/>
                <w:sz w:val="19"/>
                <w:szCs w:val="19"/>
              </w:rPr>
            </w:pPr>
            <w:r w:rsidRPr="00314A4C">
              <w:rPr>
                <w:i w:val="0"/>
                <w:sz w:val="19"/>
                <w:szCs w:val="19"/>
              </w:rPr>
              <w:t xml:space="preserve">Provide an </w:t>
            </w:r>
            <w:r w:rsidRPr="00314A4C">
              <w:rPr>
                <w:b/>
                <w:i w:val="0"/>
                <w:sz w:val="19"/>
                <w:szCs w:val="19"/>
              </w:rPr>
              <w:t xml:space="preserve">on-site orientation </w:t>
            </w:r>
            <w:r w:rsidRPr="00314A4C">
              <w:rPr>
                <w:i w:val="0"/>
                <w:sz w:val="19"/>
                <w:szCs w:val="19"/>
              </w:rPr>
              <w:t xml:space="preserve">for the Interventionist(s) to introduce them to your site.  </w:t>
            </w:r>
          </w:p>
          <w:p w14:paraId="29115D3D" w14:textId="257E9614" w:rsidR="0079369D" w:rsidRPr="00314A4C" w:rsidRDefault="007E30CA" w:rsidP="00477F38">
            <w:pPr>
              <w:pStyle w:val="ListParagraph"/>
              <w:numPr>
                <w:ilvl w:val="0"/>
                <w:numId w:val="23"/>
              </w:numPr>
              <w:spacing w:after="220"/>
              <w:rPr>
                <w:i w:val="0"/>
                <w:sz w:val="19"/>
                <w:szCs w:val="19"/>
              </w:rPr>
            </w:pPr>
            <w:r w:rsidRPr="00314A4C">
              <w:rPr>
                <w:b/>
                <w:i w:val="0"/>
                <w:sz w:val="19"/>
                <w:szCs w:val="19"/>
              </w:rPr>
              <w:t>Develop a consistent weekly schedule</w:t>
            </w:r>
            <w:r w:rsidR="007B4A2C" w:rsidRPr="00314A4C">
              <w:rPr>
                <w:i w:val="0"/>
                <w:sz w:val="19"/>
                <w:szCs w:val="19"/>
              </w:rPr>
              <w:t xml:space="preserve"> with the </w:t>
            </w:r>
            <w:r w:rsidRPr="00314A4C">
              <w:rPr>
                <w:i w:val="0"/>
                <w:sz w:val="19"/>
                <w:szCs w:val="19"/>
              </w:rPr>
              <w:t xml:space="preserve">Interventionist that accounts for the daily and weekly </w:t>
            </w:r>
            <w:r w:rsidR="00663800" w:rsidRPr="00314A4C">
              <w:rPr>
                <w:i w:val="0"/>
                <w:sz w:val="19"/>
                <w:szCs w:val="19"/>
              </w:rPr>
              <w:t>hour’s</w:t>
            </w:r>
            <w:r w:rsidRPr="00314A4C">
              <w:rPr>
                <w:i w:val="0"/>
                <w:sz w:val="19"/>
                <w:szCs w:val="19"/>
              </w:rPr>
              <w:t xml:space="preserve"> commitment of their position:  Full-Time (FT) Interventionist serve 37.5 hours/week; and Part-Time (PT) Interventionist serves 27.5 hours/week. Interventionist(s) should have a </w:t>
            </w:r>
            <w:r w:rsidRPr="00926273">
              <w:rPr>
                <w:b/>
                <w:i w:val="0"/>
                <w:sz w:val="19"/>
                <w:szCs w:val="19"/>
              </w:rPr>
              <w:t>full caseload of students</w:t>
            </w:r>
            <w:r w:rsidRPr="00314A4C">
              <w:rPr>
                <w:i w:val="0"/>
                <w:sz w:val="19"/>
                <w:szCs w:val="19"/>
              </w:rPr>
              <w:t xml:space="preserve"> at any given time</w:t>
            </w:r>
            <w:r w:rsidR="00ED0114" w:rsidRPr="00314A4C">
              <w:rPr>
                <w:i w:val="0"/>
                <w:sz w:val="19"/>
                <w:szCs w:val="19"/>
              </w:rPr>
              <w:t xml:space="preserve"> – minimum of 10 for part-time, and minimum of 15 for full-time</w:t>
            </w:r>
            <w:r w:rsidRPr="00314A4C">
              <w:rPr>
                <w:i w:val="0"/>
                <w:sz w:val="19"/>
                <w:szCs w:val="19"/>
              </w:rPr>
              <w:t xml:space="preserve">. </w:t>
            </w:r>
          </w:p>
          <w:p w14:paraId="1A32A6EF" w14:textId="77777777" w:rsidR="0079369D" w:rsidRPr="00314A4C" w:rsidRDefault="007E30CA" w:rsidP="00477F38">
            <w:pPr>
              <w:pStyle w:val="ListParagraph"/>
              <w:numPr>
                <w:ilvl w:val="0"/>
                <w:numId w:val="23"/>
              </w:numPr>
              <w:spacing w:after="220"/>
              <w:rPr>
                <w:i w:val="0"/>
                <w:sz w:val="19"/>
                <w:szCs w:val="19"/>
              </w:rPr>
            </w:pPr>
            <w:r w:rsidRPr="00314A4C">
              <w:rPr>
                <w:i w:val="0"/>
                <w:sz w:val="19"/>
                <w:szCs w:val="19"/>
              </w:rPr>
              <w:t xml:space="preserve">Develop and </w:t>
            </w:r>
            <w:r w:rsidRPr="00926273">
              <w:rPr>
                <w:b/>
                <w:i w:val="0"/>
                <w:sz w:val="19"/>
                <w:szCs w:val="19"/>
              </w:rPr>
              <w:t>maintain positive relationships</w:t>
            </w:r>
            <w:r w:rsidRPr="00314A4C">
              <w:rPr>
                <w:i w:val="0"/>
                <w:sz w:val="19"/>
                <w:szCs w:val="19"/>
              </w:rPr>
              <w:t xml:space="preserve"> with Interventionist(s) and serve as the primary point of contact for Interventionist(s) at the school site level.</w:t>
            </w:r>
          </w:p>
          <w:p w14:paraId="243AD406" w14:textId="77777777" w:rsidR="0079369D" w:rsidRPr="00314A4C" w:rsidRDefault="007E30CA" w:rsidP="00477F38">
            <w:pPr>
              <w:pStyle w:val="ListParagraph"/>
              <w:numPr>
                <w:ilvl w:val="0"/>
                <w:numId w:val="23"/>
              </w:numPr>
              <w:spacing w:after="220"/>
              <w:rPr>
                <w:i w:val="0"/>
                <w:sz w:val="19"/>
                <w:szCs w:val="19"/>
              </w:rPr>
            </w:pPr>
            <w:r w:rsidRPr="00926273">
              <w:rPr>
                <w:b/>
                <w:i w:val="0"/>
                <w:sz w:val="19"/>
                <w:szCs w:val="19"/>
              </w:rPr>
              <w:t>Facilitate building Interventionist(s) relationships</w:t>
            </w:r>
            <w:r w:rsidRPr="00314A4C">
              <w:rPr>
                <w:i w:val="0"/>
                <w:sz w:val="19"/>
                <w:szCs w:val="19"/>
              </w:rPr>
              <w:t xml:space="preserve"> with school-based staff, including classroom </w:t>
            </w:r>
            <w:r w:rsidR="006C2261" w:rsidRPr="00314A4C">
              <w:rPr>
                <w:i w:val="0"/>
                <w:sz w:val="19"/>
                <w:szCs w:val="19"/>
              </w:rPr>
              <w:t>teachers.</w:t>
            </w:r>
          </w:p>
          <w:p w14:paraId="7FE4C2AB" w14:textId="77777777" w:rsidR="0079369D" w:rsidRPr="00314A4C" w:rsidRDefault="007E30CA" w:rsidP="00477F38">
            <w:pPr>
              <w:pStyle w:val="ListParagraph"/>
              <w:numPr>
                <w:ilvl w:val="0"/>
                <w:numId w:val="23"/>
              </w:numPr>
              <w:spacing w:after="220"/>
              <w:rPr>
                <w:i w:val="0"/>
                <w:sz w:val="19"/>
                <w:szCs w:val="19"/>
              </w:rPr>
            </w:pPr>
            <w:r w:rsidRPr="00314A4C">
              <w:rPr>
                <w:i w:val="0"/>
                <w:sz w:val="19"/>
                <w:szCs w:val="19"/>
              </w:rPr>
              <w:t xml:space="preserve">Provide support to allow the Interventionist to develop professionally throughout the year, including inviting the Interventionist to participate in </w:t>
            </w:r>
            <w:r w:rsidRPr="00314A4C">
              <w:rPr>
                <w:b/>
                <w:i w:val="0"/>
                <w:sz w:val="19"/>
                <w:szCs w:val="19"/>
              </w:rPr>
              <w:t>professional development opportunities</w:t>
            </w:r>
            <w:r w:rsidRPr="00314A4C">
              <w:rPr>
                <w:i w:val="0"/>
                <w:sz w:val="19"/>
                <w:szCs w:val="19"/>
              </w:rPr>
              <w:t xml:space="preserve"> at the service site and in the community.</w:t>
            </w:r>
          </w:p>
          <w:p w14:paraId="060D07D2" w14:textId="3CE658FC" w:rsidR="0079369D" w:rsidRPr="00314A4C" w:rsidRDefault="007E30CA" w:rsidP="00477F38">
            <w:pPr>
              <w:pStyle w:val="ListParagraph"/>
              <w:numPr>
                <w:ilvl w:val="0"/>
                <w:numId w:val="23"/>
              </w:numPr>
              <w:spacing w:after="220"/>
              <w:rPr>
                <w:i w:val="0"/>
                <w:sz w:val="19"/>
                <w:szCs w:val="19"/>
              </w:rPr>
            </w:pPr>
            <w:r w:rsidRPr="00314A4C">
              <w:rPr>
                <w:b/>
                <w:i w:val="0"/>
                <w:sz w:val="19"/>
                <w:szCs w:val="19"/>
              </w:rPr>
              <w:t>Complete twice-monthly intervention integrity checklist</w:t>
            </w:r>
            <w:r w:rsidRPr="00314A4C">
              <w:rPr>
                <w:i w:val="0"/>
                <w:sz w:val="19"/>
                <w:szCs w:val="19"/>
              </w:rPr>
              <w:t xml:space="preserve"> for each </w:t>
            </w:r>
            <w:r w:rsidRPr="00CA2772">
              <w:rPr>
                <w:i w:val="0"/>
                <w:color w:val="FF0000"/>
                <w:sz w:val="19"/>
                <w:szCs w:val="19"/>
              </w:rPr>
              <w:t>intervention</w:t>
            </w:r>
            <w:r w:rsidRPr="00314A4C">
              <w:rPr>
                <w:i w:val="0"/>
                <w:sz w:val="19"/>
                <w:szCs w:val="19"/>
              </w:rPr>
              <w:t xml:space="preserve"> observed as early as possible, provide feedback to the Interventionist, and </w:t>
            </w:r>
            <w:r w:rsidR="00926273">
              <w:rPr>
                <w:i w:val="0"/>
                <w:sz w:val="19"/>
                <w:szCs w:val="19"/>
              </w:rPr>
              <w:t>enter fidelity scores into the online data management system</w:t>
            </w:r>
            <w:r w:rsidRPr="00314A4C">
              <w:rPr>
                <w:i w:val="0"/>
                <w:sz w:val="19"/>
                <w:szCs w:val="19"/>
              </w:rPr>
              <w:t xml:space="preserve">. Observations should take place twice a month and may be greater if fidelity concerns arise. </w:t>
            </w:r>
          </w:p>
          <w:p w14:paraId="3CF1B3C5" w14:textId="77777777" w:rsidR="0079369D" w:rsidRPr="00314A4C" w:rsidRDefault="007E30CA" w:rsidP="00477F38">
            <w:pPr>
              <w:pStyle w:val="ListParagraph"/>
              <w:numPr>
                <w:ilvl w:val="0"/>
                <w:numId w:val="23"/>
              </w:numPr>
              <w:spacing w:after="220"/>
              <w:rPr>
                <w:i w:val="0"/>
                <w:sz w:val="19"/>
                <w:szCs w:val="19"/>
              </w:rPr>
            </w:pPr>
            <w:r w:rsidRPr="00314A4C">
              <w:rPr>
                <w:b/>
                <w:i w:val="0"/>
                <w:sz w:val="19"/>
                <w:szCs w:val="19"/>
              </w:rPr>
              <w:t xml:space="preserve">Complete an integrity checklist </w:t>
            </w:r>
            <w:r w:rsidRPr="00314A4C">
              <w:rPr>
                <w:i w:val="0"/>
                <w:sz w:val="19"/>
                <w:szCs w:val="19"/>
              </w:rPr>
              <w:t xml:space="preserve">three times a year on </w:t>
            </w:r>
            <w:r w:rsidRPr="00CA2772">
              <w:rPr>
                <w:i w:val="0"/>
                <w:color w:val="FF0000"/>
                <w:sz w:val="19"/>
                <w:szCs w:val="19"/>
              </w:rPr>
              <w:t>assessments</w:t>
            </w:r>
            <w:r w:rsidRPr="00314A4C">
              <w:rPr>
                <w:i w:val="0"/>
                <w:sz w:val="19"/>
                <w:szCs w:val="19"/>
              </w:rPr>
              <w:t xml:space="preserve"> for each seasonal benchmark periods. This must be completed until the administration by Interventionist is reliable and standardized with 95% accuracy. This is completed in real time with the Coaching Specialist.</w:t>
            </w:r>
          </w:p>
          <w:p w14:paraId="1F8A540D" w14:textId="77777777" w:rsidR="0079369D" w:rsidRPr="00314A4C" w:rsidRDefault="007E30CA" w:rsidP="00477F38">
            <w:pPr>
              <w:pStyle w:val="ListParagraph"/>
              <w:numPr>
                <w:ilvl w:val="0"/>
                <w:numId w:val="23"/>
              </w:numPr>
              <w:spacing w:after="220"/>
              <w:rPr>
                <w:i w:val="0"/>
                <w:sz w:val="19"/>
                <w:szCs w:val="19"/>
              </w:rPr>
            </w:pPr>
            <w:r w:rsidRPr="00314A4C">
              <w:rPr>
                <w:i w:val="0"/>
                <w:sz w:val="19"/>
                <w:szCs w:val="19"/>
              </w:rPr>
              <w:t xml:space="preserve">Ensure Interventionist(s) have access to numbered and </w:t>
            </w:r>
            <w:r w:rsidRPr="00314A4C">
              <w:rPr>
                <w:b/>
                <w:i w:val="0"/>
                <w:sz w:val="19"/>
                <w:szCs w:val="19"/>
              </w:rPr>
              <w:t>grade-level passages</w:t>
            </w:r>
            <w:r w:rsidRPr="00314A4C">
              <w:rPr>
                <w:i w:val="0"/>
                <w:sz w:val="19"/>
                <w:szCs w:val="19"/>
              </w:rPr>
              <w:t xml:space="preserve"> (</w:t>
            </w:r>
            <w:r w:rsidRPr="00314A4C">
              <w:rPr>
                <w:i w:val="0"/>
                <w:sz w:val="19"/>
                <w:szCs w:val="19"/>
                <w:u w:val="single"/>
              </w:rPr>
              <w:t>not</w:t>
            </w:r>
            <w:r w:rsidRPr="00314A4C">
              <w:rPr>
                <w:i w:val="0"/>
                <w:sz w:val="19"/>
                <w:szCs w:val="19"/>
              </w:rPr>
              <w:t xml:space="preserve"> books) to use during intervention sessions (e.g., decodable texts from curriculum, Read Naturally, Reading A to Z).</w:t>
            </w:r>
          </w:p>
          <w:p w14:paraId="18C73524" w14:textId="77777777" w:rsidR="0079369D" w:rsidRPr="00314A4C" w:rsidRDefault="007E30CA" w:rsidP="00477F38">
            <w:pPr>
              <w:pStyle w:val="ListParagraph"/>
              <w:numPr>
                <w:ilvl w:val="0"/>
                <w:numId w:val="23"/>
              </w:numPr>
              <w:spacing w:after="220"/>
              <w:rPr>
                <w:i w:val="0"/>
                <w:sz w:val="19"/>
                <w:szCs w:val="19"/>
              </w:rPr>
            </w:pPr>
            <w:r w:rsidRPr="00314A4C">
              <w:rPr>
                <w:i w:val="0"/>
                <w:sz w:val="19"/>
                <w:szCs w:val="19"/>
              </w:rPr>
              <w:lastRenderedPageBreak/>
              <w:t xml:space="preserve">Work collaboratively with the Coaching Specialist and Interventionist to </w:t>
            </w:r>
            <w:r w:rsidRPr="00314A4C">
              <w:rPr>
                <w:b/>
                <w:i w:val="0"/>
                <w:sz w:val="19"/>
                <w:szCs w:val="19"/>
              </w:rPr>
              <w:t xml:space="preserve">select and exit students </w:t>
            </w:r>
            <w:r w:rsidRPr="00314A4C">
              <w:rPr>
                <w:i w:val="0"/>
                <w:sz w:val="19"/>
                <w:szCs w:val="19"/>
              </w:rPr>
              <w:t>according to Reading Corps criteria, and determine appropriate reading interventions.</w:t>
            </w:r>
          </w:p>
          <w:p w14:paraId="2D4E6552" w14:textId="77777777" w:rsidR="0079369D" w:rsidRPr="00314A4C" w:rsidRDefault="007E30CA" w:rsidP="006D6A9C">
            <w:pPr>
              <w:pStyle w:val="ListParagraph"/>
              <w:numPr>
                <w:ilvl w:val="0"/>
                <w:numId w:val="23"/>
              </w:numPr>
              <w:spacing w:after="0"/>
              <w:rPr>
                <w:i w:val="0"/>
                <w:sz w:val="19"/>
                <w:szCs w:val="19"/>
              </w:rPr>
            </w:pPr>
            <w:r w:rsidRPr="00314A4C">
              <w:rPr>
                <w:b/>
                <w:i w:val="0"/>
                <w:sz w:val="19"/>
                <w:szCs w:val="19"/>
              </w:rPr>
              <w:t>Attend monthly Data Review Meetings</w:t>
            </w:r>
            <w:r w:rsidRPr="00314A4C">
              <w:rPr>
                <w:i w:val="0"/>
                <w:sz w:val="19"/>
                <w:szCs w:val="19"/>
              </w:rPr>
              <w:t xml:space="preserve">– includes review of RCDMS and fidelity checks. Attend additional meetings with Coaching Specialist as needed or requested by the site.  Data meetings may be held in-person or virtually and facilitated by the Coaching Specialist.  It is encouraged that monthly data meetings are scheduled at the start of the program year. </w:t>
            </w:r>
          </w:p>
          <w:p w14:paraId="3391B9F4" w14:textId="77777777" w:rsidR="0079369D" w:rsidRPr="00314A4C" w:rsidRDefault="007E30CA" w:rsidP="00477F38">
            <w:pPr>
              <w:pStyle w:val="ListParagraph"/>
              <w:numPr>
                <w:ilvl w:val="0"/>
                <w:numId w:val="23"/>
              </w:numPr>
              <w:spacing w:after="220"/>
              <w:rPr>
                <w:i w:val="0"/>
                <w:sz w:val="19"/>
                <w:szCs w:val="19"/>
              </w:rPr>
            </w:pPr>
            <w:r w:rsidRPr="00314A4C">
              <w:rPr>
                <w:i w:val="0"/>
                <w:sz w:val="19"/>
                <w:szCs w:val="19"/>
              </w:rPr>
              <w:t>Work closely with MEC program staff and site administration to</w:t>
            </w:r>
            <w:r w:rsidRPr="00314A4C">
              <w:rPr>
                <w:i w:val="0"/>
                <w:sz w:val="19"/>
                <w:szCs w:val="19"/>
              </w:rPr>
              <w:br/>
            </w:r>
            <w:r w:rsidRPr="00314A4C">
              <w:rPr>
                <w:b/>
                <w:i w:val="0"/>
                <w:sz w:val="19"/>
                <w:szCs w:val="19"/>
              </w:rPr>
              <w:t xml:space="preserve">proactively </w:t>
            </w:r>
            <w:r w:rsidRPr="00314A4C">
              <w:rPr>
                <w:i w:val="0"/>
                <w:color w:val="333333"/>
                <w:sz w:val="19"/>
                <w:szCs w:val="19"/>
              </w:rPr>
              <w:t>manage Interventionist performance and address issues as they arise</w:t>
            </w:r>
            <w:r w:rsidRPr="00314A4C">
              <w:rPr>
                <w:i w:val="0"/>
                <w:sz w:val="19"/>
                <w:szCs w:val="19"/>
              </w:rPr>
              <w:t>. Interventionists are expected to adhere to site policies and procedures regarding confidentiality, safety, dress code, attendance, etc.</w:t>
            </w:r>
          </w:p>
          <w:p w14:paraId="7897A432" w14:textId="4F845FDE" w:rsidR="0079369D" w:rsidRPr="00314A4C" w:rsidRDefault="007E30CA" w:rsidP="00477F38">
            <w:pPr>
              <w:pStyle w:val="ListParagraph"/>
              <w:numPr>
                <w:ilvl w:val="0"/>
                <w:numId w:val="23"/>
              </w:numPr>
              <w:spacing w:after="220"/>
              <w:rPr>
                <w:i w:val="0"/>
                <w:sz w:val="19"/>
                <w:szCs w:val="19"/>
              </w:rPr>
            </w:pPr>
            <w:r w:rsidRPr="00314A4C">
              <w:rPr>
                <w:b/>
                <w:i w:val="0"/>
                <w:sz w:val="19"/>
                <w:szCs w:val="19"/>
              </w:rPr>
              <w:t xml:space="preserve">Approve Interventionist </w:t>
            </w:r>
            <w:r w:rsidR="00715304" w:rsidRPr="00314A4C">
              <w:rPr>
                <w:b/>
                <w:i w:val="0"/>
                <w:sz w:val="19"/>
                <w:szCs w:val="19"/>
              </w:rPr>
              <w:t xml:space="preserve">online </w:t>
            </w:r>
            <w:r w:rsidRPr="00314A4C">
              <w:rPr>
                <w:b/>
                <w:i w:val="0"/>
                <w:sz w:val="19"/>
                <w:szCs w:val="19"/>
              </w:rPr>
              <w:t>timesheets</w:t>
            </w:r>
            <w:r w:rsidRPr="00314A4C">
              <w:rPr>
                <w:i w:val="0"/>
                <w:sz w:val="19"/>
                <w:szCs w:val="19"/>
              </w:rPr>
              <w:t xml:space="preserve"> once every two weeks and complete an Interventionist performance evaluation two times per year.</w:t>
            </w:r>
          </w:p>
          <w:p w14:paraId="6C831B35" w14:textId="77777777" w:rsidR="0079369D" w:rsidRPr="00314A4C" w:rsidRDefault="007E30CA" w:rsidP="00477F38">
            <w:pPr>
              <w:pStyle w:val="ListParagraph"/>
              <w:numPr>
                <w:ilvl w:val="0"/>
                <w:numId w:val="23"/>
              </w:numPr>
              <w:spacing w:after="220"/>
              <w:rPr>
                <w:i w:val="0"/>
                <w:sz w:val="19"/>
                <w:szCs w:val="19"/>
              </w:rPr>
            </w:pPr>
            <w:r w:rsidRPr="00314A4C">
              <w:rPr>
                <w:i w:val="0"/>
                <w:sz w:val="19"/>
                <w:szCs w:val="19"/>
              </w:rPr>
              <w:t xml:space="preserve">Complete a </w:t>
            </w:r>
            <w:r w:rsidRPr="00314A4C">
              <w:rPr>
                <w:b/>
                <w:i w:val="0"/>
                <w:sz w:val="19"/>
                <w:szCs w:val="19"/>
              </w:rPr>
              <w:t>semi-annual online program survey</w:t>
            </w:r>
            <w:r w:rsidRPr="00314A4C">
              <w:rPr>
                <w:i w:val="0"/>
                <w:sz w:val="19"/>
                <w:szCs w:val="19"/>
              </w:rPr>
              <w:t xml:space="preserve"> and participate in semi-annual site visits with MEC program staff.  Advance notice will be provided.</w:t>
            </w:r>
          </w:p>
          <w:p w14:paraId="7CB7A2A2" w14:textId="77777777" w:rsidR="0079369D" w:rsidRPr="00314A4C" w:rsidRDefault="007E30CA" w:rsidP="00477F38">
            <w:pPr>
              <w:pStyle w:val="ListParagraph"/>
              <w:numPr>
                <w:ilvl w:val="0"/>
                <w:numId w:val="23"/>
              </w:numPr>
              <w:spacing w:after="220"/>
              <w:rPr>
                <w:i w:val="0"/>
                <w:sz w:val="19"/>
                <w:szCs w:val="19"/>
              </w:rPr>
            </w:pPr>
            <w:r w:rsidRPr="00314A4C">
              <w:rPr>
                <w:i w:val="0"/>
                <w:sz w:val="19"/>
                <w:szCs w:val="19"/>
              </w:rPr>
              <w:t xml:space="preserve">As needed, participate in </w:t>
            </w:r>
            <w:r w:rsidRPr="00314A4C">
              <w:rPr>
                <w:b/>
                <w:i w:val="0"/>
                <w:sz w:val="19"/>
                <w:szCs w:val="19"/>
              </w:rPr>
              <w:t>special site visits</w:t>
            </w:r>
            <w:r w:rsidRPr="00314A4C">
              <w:rPr>
                <w:i w:val="0"/>
                <w:sz w:val="19"/>
                <w:szCs w:val="19"/>
              </w:rPr>
              <w:t xml:space="preserve"> to highlight and demonstrate the effectiveness of the Reading Corps program, as applicable. These site visits may include media, legislators, corporations, other parties involved in funding, and MEC Advisory Board Members, etc.</w:t>
            </w:r>
          </w:p>
        </w:tc>
      </w:tr>
    </w:tbl>
    <w:p w14:paraId="5A064933" w14:textId="77777777" w:rsidR="0079369D" w:rsidRDefault="0079369D">
      <w:pPr>
        <w:pStyle w:val="Heading1"/>
        <w:jc w:val="left"/>
        <w:rPr>
          <w:color w:val="FF6EB0"/>
        </w:rPr>
      </w:pPr>
    </w:p>
    <w:p w14:paraId="3E32FEF2" w14:textId="77777777" w:rsidR="0079369D" w:rsidRDefault="007E30CA">
      <w:pPr>
        <w:spacing w:after="200" w:line="276" w:lineRule="auto"/>
        <w:rPr>
          <w:b/>
          <w:color w:val="FF6EB0"/>
          <w:sz w:val="40"/>
          <w:szCs w:val="40"/>
        </w:rPr>
      </w:pPr>
      <w:r>
        <w:br w:type="page"/>
      </w:r>
    </w:p>
    <w:p w14:paraId="456B6673" w14:textId="77777777" w:rsidR="0079369D" w:rsidRPr="00C9796A" w:rsidRDefault="007E30CA">
      <w:pPr>
        <w:pStyle w:val="Heading1"/>
        <w:jc w:val="left"/>
        <w:rPr>
          <w:color w:val="FD2F32"/>
          <w:sz w:val="36"/>
          <w:szCs w:val="36"/>
        </w:rPr>
      </w:pPr>
      <w:r w:rsidRPr="00C9796A">
        <w:rPr>
          <w:color w:val="FD2F32"/>
          <w:sz w:val="36"/>
          <w:szCs w:val="36"/>
        </w:rPr>
        <w:lastRenderedPageBreak/>
        <w:t>The Cost of Reading Corps</w:t>
      </w:r>
    </w:p>
    <w:p w14:paraId="44463021" w14:textId="77777777" w:rsidR="0079369D" w:rsidRPr="00C9796A" w:rsidRDefault="007E30CA">
      <w:pPr>
        <w:rPr>
          <w:sz w:val="20"/>
          <w:szCs w:val="20"/>
        </w:rPr>
      </w:pPr>
      <w:r w:rsidRPr="00C9796A">
        <w:rPr>
          <w:sz w:val="20"/>
          <w:szCs w:val="20"/>
        </w:rPr>
        <w:t>The chart below breaks down the cost associated with Reading Corps.</w:t>
      </w:r>
    </w:p>
    <w:tbl>
      <w:tblPr>
        <w:tblStyle w:val="a4"/>
        <w:tblW w:w="10214"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937"/>
        <w:gridCol w:w="2058"/>
        <w:gridCol w:w="1219"/>
      </w:tblGrid>
      <w:tr w:rsidR="0079369D" w14:paraId="7B98734F" w14:textId="77777777">
        <w:trPr>
          <w:trHeight w:val="899"/>
        </w:trPr>
        <w:tc>
          <w:tcPr>
            <w:tcW w:w="6937" w:type="dxa"/>
            <w:shd w:val="clear" w:color="auto" w:fill="FFF7DA"/>
          </w:tcPr>
          <w:p w14:paraId="53B14079" w14:textId="77777777" w:rsidR="0079369D" w:rsidRDefault="007E30CA">
            <w:pPr>
              <w:pStyle w:val="Heading2"/>
              <w:outlineLvl w:val="1"/>
              <w:rPr>
                <w:color w:val="B82028"/>
              </w:rPr>
            </w:pPr>
            <w:r>
              <w:rPr>
                <w:color w:val="B82028"/>
              </w:rPr>
              <w:t>Description of cost</w:t>
            </w:r>
          </w:p>
        </w:tc>
        <w:tc>
          <w:tcPr>
            <w:tcW w:w="2058" w:type="dxa"/>
            <w:shd w:val="clear" w:color="auto" w:fill="FFF7DA"/>
          </w:tcPr>
          <w:p w14:paraId="52033DAB" w14:textId="77777777" w:rsidR="0079369D" w:rsidRDefault="007E30CA">
            <w:pPr>
              <w:pStyle w:val="Heading2"/>
              <w:outlineLvl w:val="1"/>
              <w:rPr>
                <w:color w:val="B82028"/>
              </w:rPr>
            </w:pPr>
            <w:r>
              <w:rPr>
                <w:color w:val="B82028"/>
              </w:rPr>
              <w:t>MEC pays</w:t>
            </w:r>
          </w:p>
        </w:tc>
        <w:tc>
          <w:tcPr>
            <w:tcW w:w="1219" w:type="dxa"/>
            <w:shd w:val="clear" w:color="auto" w:fill="FFF7DA"/>
          </w:tcPr>
          <w:p w14:paraId="6161AF8C" w14:textId="77777777" w:rsidR="0079369D" w:rsidRDefault="007E30CA">
            <w:pPr>
              <w:pStyle w:val="Heading2"/>
              <w:outlineLvl w:val="1"/>
              <w:rPr>
                <w:color w:val="B82028"/>
              </w:rPr>
            </w:pPr>
            <w:r>
              <w:rPr>
                <w:color w:val="B82028"/>
              </w:rPr>
              <w:t>Site* pays</w:t>
            </w:r>
          </w:p>
        </w:tc>
      </w:tr>
      <w:tr w:rsidR="0079369D" w14:paraId="6302CCEB" w14:textId="77777777">
        <w:tc>
          <w:tcPr>
            <w:tcW w:w="6937" w:type="dxa"/>
            <w:vAlign w:val="center"/>
          </w:tcPr>
          <w:p w14:paraId="228C9BA8" w14:textId="13CE9E61" w:rsidR="0079369D" w:rsidRDefault="007E30CA">
            <w:pPr>
              <w:spacing w:before="120" w:after="120"/>
              <w:rPr>
                <w:b/>
                <w:sz w:val="18"/>
                <w:szCs w:val="18"/>
              </w:rPr>
            </w:pPr>
            <w:r>
              <w:rPr>
                <w:b/>
                <w:sz w:val="18"/>
                <w:szCs w:val="18"/>
              </w:rPr>
              <w:t>MEC Participation Fee*</w:t>
            </w:r>
            <w:r w:rsidR="00BC728A">
              <w:rPr>
                <w:b/>
                <w:sz w:val="18"/>
                <w:szCs w:val="18"/>
              </w:rPr>
              <w:t>*</w:t>
            </w:r>
          </w:p>
        </w:tc>
        <w:tc>
          <w:tcPr>
            <w:tcW w:w="2058" w:type="dxa"/>
          </w:tcPr>
          <w:p w14:paraId="073C3C8C" w14:textId="77777777" w:rsidR="0079369D" w:rsidRDefault="0079369D">
            <w:pPr>
              <w:spacing w:before="120" w:after="120"/>
              <w:jc w:val="center"/>
              <w:rPr>
                <w:rFonts w:ascii="Noto Sans Symbols" w:eastAsia="Noto Sans Symbols" w:hAnsi="Noto Sans Symbols" w:cs="Noto Sans Symbols"/>
                <w:b/>
                <w:sz w:val="22"/>
                <w:szCs w:val="22"/>
              </w:rPr>
            </w:pPr>
          </w:p>
        </w:tc>
        <w:tc>
          <w:tcPr>
            <w:tcW w:w="1219" w:type="dxa"/>
          </w:tcPr>
          <w:p w14:paraId="2CEB8966" w14:textId="77777777" w:rsidR="0079369D" w:rsidRDefault="00545193" w:rsidP="00545193">
            <w:pPr>
              <w:spacing w:before="120" w:after="120"/>
              <w:ind w:left="360"/>
            </w:pPr>
            <w:r w:rsidRPr="00545193">
              <w:rPr>
                <w:rFonts w:ascii="Segoe UI Symbol" w:eastAsia="Noto Sans Symbols" w:hAnsi="Segoe UI Symbol" w:cs="Segoe UI Symbol"/>
                <w:b/>
                <w:sz w:val="22"/>
                <w:szCs w:val="22"/>
              </w:rPr>
              <w:t>✔</w:t>
            </w:r>
          </w:p>
        </w:tc>
      </w:tr>
      <w:tr w:rsidR="0079369D" w14:paraId="35F4C6B0" w14:textId="77777777">
        <w:tc>
          <w:tcPr>
            <w:tcW w:w="6937" w:type="dxa"/>
            <w:vAlign w:val="center"/>
          </w:tcPr>
          <w:p w14:paraId="7D7C3C6B" w14:textId="77777777" w:rsidR="0079369D" w:rsidRDefault="007E30CA">
            <w:pPr>
              <w:spacing w:before="120" w:after="120"/>
              <w:rPr>
                <w:b/>
                <w:sz w:val="18"/>
                <w:szCs w:val="18"/>
              </w:rPr>
            </w:pPr>
            <w:r>
              <w:rPr>
                <w:b/>
                <w:sz w:val="18"/>
                <w:szCs w:val="18"/>
              </w:rPr>
              <w:t xml:space="preserve">Interventionist recruitment efforts </w:t>
            </w:r>
          </w:p>
        </w:tc>
        <w:tc>
          <w:tcPr>
            <w:tcW w:w="2058" w:type="dxa"/>
          </w:tcPr>
          <w:p w14:paraId="2226C80A"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c>
          <w:tcPr>
            <w:tcW w:w="1219" w:type="dxa"/>
          </w:tcPr>
          <w:p w14:paraId="44D4E227" w14:textId="77777777" w:rsidR="0079369D" w:rsidRDefault="0079369D">
            <w:pPr>
              <w:spacing w:before="120" w:after="120"/>
              <w:jc w:val="center"/>
              <w:rPr>
                <w:rFonts w:ascii="Cambria" w:eastAsia="Cambria" w:hAnsi="Cambria" w:cs="Cambria"/>
                <w:sz w:val="22"/>
                <w:szCs w:val="22"/>
              </w:rPr>
            </w:pPr>
          </w:p>
        </w:tc>
      </w:tr>
      <w:tr w:rsidR="0079369D" w14:paraId="05E7EF23" w14:textId="77777777">
        <w:tc>
          <w:tcPr>
            <w:tcW w:w="6937" w:type="dxa"/>
            <w:vAlign w:val="center"/>
          </w:tcPr>
          <w:p w14:paraId="0A772396" w14:textId="77777777" w:rsidR="0079369D" w:rsidRDefault="007E30CA">
            <w:pPr>
              <w:spacing w:before="120" w:after="120"/>
              <w:rPr>
                <w:b/>
                <w:sz w:val="18"/>
                <w:szCs w:val="18"/>
              </w:rPr>
            </w:pPr>
            <w:r>
              <w:rPr>
                <w:b/>
                <w:sz w:val="18"/>
                <w:szCs w:val="18"/>
              </w:rPr>
              <w:t>Background checks on Interventionists</w:t>
            </w:r>
          </w:p>
        </w:tc>
        <w:tc>
          <w:tcPr>
            <w:tcW w:w="2058" w:type="dxa"/>
          </w:tcPr>
          <w:p w14:paraId="179CD636"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c>
          <w:tcPr>
            <w:tcW w:w="1219" w:type="dxa"/>
          </w:tcPr>
          <w:p w14:paraId="76D2893D" w14:textId="5C227F50" w:rsidR="0079369D" w:rsidRDefault="007E30CA">
            <w:pPr>
              <w:spacing w:before="120" w:after="120"/>
              <w:jc w:val="center"/>
              <w:rPr>
                <w:rFonts w:ascii="Cambria" w:eastAsia="Cambria" w:hAnsi="Cambria" w:cs="Cambria"/>
                <w:sz w:val="22"/>
                <w:szCs w:val="22"/>
              </w:rPr>
            </w:pPr>
            <w:r>
              <w:rPr>
                <w:rFonts w:ascii="Cambria" w:eastAsia="Cambria" w:hAnsi="Cambria" w:cs="Cambria"/>
                <w:b/>
                <w:sz w:val="22"/>
                <w:szCs w:val="22"/>
              </w:rPr>
              <w:t>**</w:t>
            </w:r>
            <w:r w:rsidR="00BC728A">
              <w:rPr>
                <w:rFonts w:ascii="Cambria" w:eastAsia="Cambria" w:hAnsi="Cambria" w:cs="Cambria"/>
                <w:b/>
                <w:sz w:val="22"/>
                <w:szCs w:val="22"/>
              </w:rPr>
              <w:t>*</w:t>
            </w:r>
          </w:p>
        </w:tc>
      </w:tr>
      <w:tr w:rsidR="0079369D" w14:paraId="520F0609" w14:textId="77777777">
        <w:tc>
          <w:tcPr>
            <w:tcW w:w="6937" w:type="dxa"/>
            <w:vAlign w:val="center"/>
          </w:tcPr>
          <w:p w14:paraId="2DCDBC80" w14:textId="77777777" w:rsidR="0079369D" w:rsidRDefault="007E30CA">
            <w:pPr>
              <w:spacing w:before="120" w:after="120"/>
              <w:rPr>
                <w:b/>
                <w:sz w:val="18"/>
                <w:szCs w:val="18"/>
              </w:rPr>
            </w:pPr>
            <w:r>
              <w:rPr>
                <w:b/>
                <w:sz w:val="18"/>
                <w:szCs w:val="18"/>
              </w:rPr>
              <w:t>Interventionist living allowance &amp; benefits</w:t>
            </w:r>
          </w:p>
        </w:tc>
        <w:tc>
          <w:tcPr>
            <w:tcW w:w="2058" w:type="dxa"/>
          </w:tcPr>
          <w:p w14:paraId="48C54979" w14:textId="77777777" w:rsidR="0079369D" w:rsidRDefault="007E30CA">
            <w:pPr>
              <w:spacing w:before="120" w:after="120"/>
              <w:jc w:val="center"/>
              <w:rPr>
                <w:rFonts w:ascii="Cambria" w:eastAsia="Cambria" w:hAnsi="Cambria" w:cs="Cambria"/>
                <w:b/>
                <w:sz w:val="22"/>
                <w:szCs w:val="22"/>
              </w:rPr>
            </w:pPr>
            <w:r>
              <w:rPr>
                <w:rFonts w:ascii="Noto Sans Symbols" w:eastAsia="Noto Sans Symbols" w:hAnsi="Noto Sans Symbols" w:cs="Noto Sans Symbols"/>
                <w:b/>
                <w:sz w:val="22"/>
                <w:szCs w:val="22"/>
              </w:rPr>
              <w:t>✔</w:t>
            </w:r>
          </w:p>
        </w:tc>
        <w:tc>
          <w:tcPr>
            <w:tcW w:w="1219" w:type="dxa"/>
          </w:tcPr>
          <w:p w14:paraId="53A09207" w14:textId="77777777" w:rsidR="0079369D" w:rsidRDefault="0079369D">
            <w:pPr>
              <w:spacing w:before="120" w:after="120"/>
              <w:jc w:val="center"/>
              <w:rPr>
                <w:rFonts w:ascii="Cambria" w:eastAsia="Cambria" w:hAnsi="Cambria" w:cs="Cambria"/>
                <w:sz w:val="22"/>
                <w:szCs w:val="22"/>
              </w:rPr>
            </w:pPr>
          </w:p>
        </w:tc>
      </w:tr>
      <w:tr w:rsidR="0079369D" w14:paraId="0A111E59" w14:textId="77777777">
        <w:tc>
          <w:tcPr>
            <w:tcW w:w="6937" w:type="dxa"/>
            <w:vAlign w:val="center"/>
          </w:tcPr>
          <w:p w14:paraId="25676BE6" w14:textId="77777777" w:rsidR="0079369D" w:rsidRDefault="007E30CA">
            <w:pPr>
              <w:spacing w:before="120" w:after="120"/>
              <w:rPr>
                <w:b/>
                <w:sz w:val="18"/>
                <w:szCs w:val="18"/>
              </w:rPr>
            </w:pPr>
            <w:r>
              <w:rPr>
                <w:b/>
                <w:sz w:val="18"/>
                <w:szCs w:val="18"/>
              </w:rPr>
              <w:t>Worker’s Compensation / AD&amp;D policy for Interventionists</w:t>
            </w:r>
          </w:p>
        </w:tc>
        <w:tc>
          <w:tcPr>
            <w:tcW w:w="2058" w:type="dxa"/>
          </w:tcPr>
          <w:p w14:paraId="0BA32E39" w14:textId="77777777" w:rsidR="0079369D" w:rsidRDefault="007E30CA">
            <w:pPr>
              <w:spacing w:before="120" w:after="120"/>
              <w:jc w:val="center"/>
              <w:rPr>
                <w:rFonts w:ascii="Cambria" w:eastAsia="Cambria" w:hAnsi="Cambria" w:cs="Cambria"/>
                <w:b/>
                <w:sz w:val="22"/>
                <w:szCs w:val="22"/>
              </w:rPr>
            </w:pPr>
            <w:r>
              <w:rPr>
                <w:rFonts w:ascii="Noto Sans Symbols" w:eastAsia="Noto Sans Symbols" w:hAnsi="Noto Sans Symbols" w:cs="Noto Sans Symbols"/>
                <w:b/>
                <w:sz w:val="22"/>
                <w:szCs w:val="22"/>
              </w:rPr>
              <w:t>✔</w:t>
            </w:r>
          </w:p>
        </w:tc>
        <w:tc>
          <w:tcPr>
            <w:tcW w:w="1219" w:type="dxa"/>
          </w:tcPr>
          <w:p w14:paraId="0E31081E" w14:textId="77777777" w:rsidR="0079369D" w:rsidRDefault="0079369D">
            <w:pPr>
              <w:spacing w:before="120" w:after="120"/>
              <w:jc w:val="center"/>
              <w:rPr>
                <w:rFonts w:ascii="Cambria" w:eastAsia="Cambria" w:hAnsi="Cambria" w:cs="Cambria"/>
                <w:sz w:val="22"/>
                <w:szCs w:val="22"/>
              </w:rPr>
            </w:pPr>
          </w:p>
        </w:tc>
      </w:tr>
      <w:tr w:rsidR="0079369D" w14:paraId="15340DA2" w14:textId="77777777">
        <w:tc>
          <w:tcPr>
            <w:tcW w:w="6937" w:type="dxa"/>
            <w:vAlign w:val="center"/>
          </w:tcPr>
          <w:p w14:paraId="4DC5FFB1" w14:textId="77777777" w:rsidR="0079369D" w:rsidRDefault="007E30CA">
            <w:pPr>
              <w:spacing w:before="120" w:after="120"/>
              <w:rPr>
                <w:b/>
                <w:sz w:val="18"/>
                <w:szCs w:val="18"/>
              </w:rPr>
            </w:pPr>
            <w:r>
              <w:rPr>
                <w:b/>
                <w:sz w:val="18"/>
                <w:szCs w:val="18"/>
              </w:rPr>
              <w:t>Interventionist transportation costs to attend Reading Corps-required training</w:t>
            </w:r>
          </w:p>
        </w:tc>
        <w:tc>
          <w:tcPr>
            <w:tcW w:w="2058" w:type="dxa"/>
          </w:tcPr>
          <w:p w14:paraId="3FEF0E74"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c>
          <w:tcPr>
            <w:tcW w:w="1219" w:type="dxa"/>
          </w:tcPr>
          <w:p w14:paraId="510A5A39" w14:textId="77777777" w:rsidR="0079369D" w:rsidRDefault="0079369D">
            <w:pPr>
              <w:spacing w:before="120" w:after="120"/>
              <w:jc w:val="center"/>
              <w:rPr>
                <w:rFonts w:ascii="Cambria" w:eastAsia="Cambria" w:hAnsi="Cambria" w:cs="Cambria"/>
                <w:sz w:val="22"/>
                <w:szCs w:val="22"/>
              </w:rPr>
            </w:pPr>
          </w:p>
        </w:tc>
      </w:tr>
      <w:tr w:rsidR="0079369D" w14:paraId="07A8EE17" w14:textId="77777777">
        <w:tc>
          <w:tcPr>
            <w:tcW w:w="6937" w:type="dxa"/>
            <w:vAlign w:val="center"/>
          </w:tcPr>
          <w:p w14:paraId="08FBB9ED" w14:textId="77777777" w:rsidR="0079369D" w:rsidRDefault="007E30CA">
            <w:pPr>
              <w:spacing w:before="120" w:after="120"/>
              <w:rPr>
                <w:b/>
                <w:sz w:val="18"/>
                <w:szCs w:val="18"/>
              </w:rPr>
            </w:pPr>
            <w:r>
              <w:rPr>
                <w:b/>
                <w:sz w:val="18"/>
                <w:szCs w:val="18"/>
              </w:rPr>
              <w:t>Interventionist transportation costs to attend site-required training (if applicable)</w:t>
            </w:r>
          </w:p>
        </w:tc>
        <w:tc>
          <w:tcPr>
            <w:tcW w:w="2058" w:type="dxa"/>
          </w:tcPr>
          <w:p w14:paraId="3C1863CF" w14:textId="77777777" w:rsidR="0079369D" w:rsidRDefault="0079369D">
            <w:pPr>
              <w:spacing w:before="120" w:after="120"/>
              <w:jc w:val="center"/>
              <w:rPr>
                <w:rFonts w:ascii="Cambria" w:eastAsia="Cambria" w:hAnsi="Cambria" w:cs="Cambria"/>
                <w:sz w:val="22"/>
                <w:szCs w:val="22"/>
              </w:rPr>
            </w:pPr>
          </w:p>
        </w:tc>
        <w:tc>
          <w:tcPr>
            <w:tcW w:w="1219" w:type="dxa"/>
          </w:tcPr>
          <w:p w14:paraId="0EB9C435"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r>
      <w:tr w:rsidR="0079369D" w14:paraId="2E560046" w14:textId="77777777">
        <w:tc>
          <w:tcPr>
            <w:tcW w:w="6937" w:type="dxa"/>
            <w:vAlign w:val="center"/>
          </w:tcPr>
          <w:p w14:paraId="76C28ABF" w14:textId="77777777" w:rsidR="0079369D" w:rsidRDefault="007E30CA">
            <w:pPr>
              <w:spacing w:before="120" w:after="120"/>
              <w:rPr>
                <w:b/>
                <w:sz w:val="18"/>
                <w:szCs w:val="18"/>
              </w:rPr>
            </w:pPr>
            <w:r>
              <w:rPr>
                <w:b/>
                <w:sz w:val="18"/>
                <w:szCs w:val="18"/>
              </w:rPr>
              <w:t>Cost of including Interventionist in site-sponsored training</w:t>
            </w:r>
          </w:p>
        </w:tc>
        <w:tc>
          <w:tcPr>
            <w:tcW w:w="2058" w:type="dxa"/>
          </w:tcPr>
          <w:p w14:paraId="2051A98A" w14:textId="77777777" w:rsidR="0079369D" w:rsidRDefault="0079369D">
            <w:pPr>
              <w:spacing w:before="120" w:after="120"/>
              <w:rPr>
                <w:rFonts w:ascii="Cambria" w:eastAsia="Cambria" w:hAnsi="Cambria" w:cs="Cambria"/>
                <w:sz w:val="22"/>
                <w:szCs w:val="22"/>
              </w:rPr>
            </w:pPr>
          </w:p>
        </w:tc>
        <w:tc>
          <w:tcPr>
            <w:tcW w:w="1219" w:type="dxa"/>
          </w:tcPr>
          <w:p w14:paraId="77E1D930"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r>
      <w:tr w:rsidR="0079369D" w14:paraId="6AECD4A1" w14:textId="77777777">
        <w:tc>
          <w:tcPr>
            <w:tcW w:w="6937" w:type="dxa"/>
            <w:vAlign w:val="center"/>
          </w:tcPr>
          <w:p w14:paraId="34553E65" w14:textId="77777777" w:rsidR="0079369D" w:rsidRDefault="007E30CA">
            <w:pPr>
              <w:spacing w:before="120" w:after="120"/>
              <w:rPr>
                <w:b/>
                <w:sz w:val="18"/>
                <w:szCs w:val="18"/>
              </w:rPr>
            </w:pPr>
            <w:r>
              <w:rPr>
                <w:b/>
                <w:sz w:val="18"/>
                <w:szCs w:val="18"/>
              </w:rPr>
              <w:t>Misc. supplies used by Interventionist (e.g. markers, photocopies, paper, stickers)</w:t>
            </w:r>
          </w:p>
        </w:tc>
        <w:tc>
          <w:tcPr>
            <w:tcW w:w="2058" w:type="dxa"/>
          </w:tcPr>
          <w:p w14:paraId="45476EAD" w14:textId="77777777" w:rsidR="0079369D" w:rsidRDefault="0079369D">
            <w:pPr>
              <w:spacing w:before="120" w:after="120"/>
              <w:jc w:val="center"/>
              <w:rPr>
                <w:rFonts w:ascii="Cambria" w:eastAsia="Cambria" w:hAnsi="Cambria" w:cs="Cambria"/>
                <w:b/>
                <w:sz w:val="22"/>
                <w:szCs w:val="22"/>
              </w:rPr>
            </w:pPr>
          </w:p>
        </w:tc>
        <w:tc>
          <w:tcPr>
            <w:tcW w:w="1219" w:type="dxa"/>
          </w:tcPr>
          <w:p w14:paraId="606DAF59"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r>
      <w:tr w:rsidR="0079369D" w14:paraId="4050C8A3" w14:textId="77777777">
        <w:tc>
          <w:tcPr>
            <w:tcW w:w="6937" w:type="dxa"/>
            <w:vAlign w:val="center"/>
          </w:tcPr>
          <w:p w14:paraId="1AA60287" w14:textId="77777777" w:rsidR="0079369D" w:rsidRDefault="007E30CA">
            <w:pPr>
              <w:spacing w:before="120" w:after="120"/>
              <w:rPr>
                <w:b/>
                <w:sz w:val="18"/>
                <w:szCs w:val="18"/>
              </w:rPr>
            </w:pPr>
            <w:r>
              <w:rPr>
                <w:b/>
                <w:sz w:val="18"/>
                <w:szCs w:val="18"/>
              </w:rPr>
              <w:t>Computer/device with video camera, and Internet access for Interventionist</w:t>
            </w:r>
          </w:p>
        </w:tc>
        <w:tc>
          <w:tcPr>
            <w:tcW w:w="2058" w:type="dxa"/>
          </w:tcPr>
          <w:p w14:paraId="6DBBA705" w14:textId="77777777" w:rsidR="0079369D" w:rsidRDefault="0079369D">
            <w:pPr>
              <w:spacing w:before="120" w:after="120"/>
              <w:jc w:val="center"/>
              <w:rPr>
                <w:rFonts w:ascii="Cambria" w:eastAsia="Cambria" w:hAnsi="Cambria" w:cs="Cambria"/>
                <w:sz w:val="22"/>
                <w:szCs w:val="22"/>
              </w:rPr>
            </w:pPr>
          </w:p>
        </w:tc>
        <w:tc>
          <w:tcPr>
            <w:tcW w:w="1219" w:type="dxa"/>
          </w:tcPr>
          <w:p w14:paraId="53034A93"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r>
      <w:tr w:rsidR="0079369D" w14:paraId="54D118C1" w14:textId="77777777">
        <w:tc>
          <w:tcPr>
            <w:tcW w:w="6937" w:type="dxa"/>
            <w:vAlign w:val="center"/>
          </w:tcPr>
          <w:p w14:paraId="762DE9E1" w14:textId="77777777" w:rsidR="0079369D" w:rsidRDefault="007E30CA">
            <w:pPr>
              <w:spacing w:before="120" w:after="120"/>
              <w:rPr>
                <w:b/>
                <w:sz w:val="18"/>
                <w:szCs w:val="18"/>
              </w:rPr>
            </w:pPr>
            <w:r>
              <w:rPr>
                <w:b/>
                <w:sz w:val="18"/>
                <w:szCs w:val="18"/>
              </w:rPr>
              <w:t>Work space for the Interventionist, including locked file cabinet (in-person)</w:t>
            </w:r>
          </w:p>
        </w:tc>
        <w:tc>
          <w:tcPr>
            <w:tcW w:w="2058" w:type="dxa"/>
          </w:tcPr>
          <w:p w14:paraId="5A7266AE" w14:textId="77777777" w:rsidR="0079369D" w:rsidRDefault="0079369D">
            <w:pPr>
              <w:spacing w:before="120" w:after="120"/>
              <w:jc w:val="center"/>
              <w:rPr>
                <w:rFonts w:ascii="Cambria" w:eastAsia="Cambria" w:hAnsi="Cambria" w:cs="Cambria"/>
                <w:sz w:val="22"/>
                <w:szCs w:val="22"/>
              </w:rPr>
            </w:pPr>
          </w:p>
        </w:tc>
        <w:tc>
          <w:tcPr>
            <w:tcW w:w="1219" w:type="dxa"/>
          </w:tcPr>
          <w:p w14:paraId="71DA0A7C"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r>
      <w:tr w:rsidR="0079369D" w14:paraId="0AAC8283" w14:textId="77777777">
        <w:tc>
          <w:tcPr>
            <w:tcW w:w="6937" w:type="dxa"/>
            <w:vAlign w:val="center"/>
          </w:tcPr>
          <w:p w14:paraId="74AF788E" w14:textId="77777777" w:rsidR="0079369D" w:rsidRDefault="007E30CA">
            <w:pPr>
              <w:spacing w:before="120" w:after="120"/>
              <w:rPr>
                <w:b/>
                <w:sz w:val="18"/>
                <w:szCs w:val="18"/>
              </w:rPr>
            </w:pPr>
            <w:r>
              <w:rPr>
                <w:b/>
                <w:sz w:val="18"/>
                <w:szCs w:val="18"/>
              </w:rPr>
              <w:t xml:space="preserve">Salary of Internal Coach to fulfill Reading Corps responsibilities, including required training </w:t>
            </w:r>
          </w:p>
        </w:tc>
        <w:tc>
          <w:tcPr>
            <w:tcW w:w="2058" w:type="dxa"/>
          </w:tcPr>
          <w:p w14:paraId="0AB0D4A1" w14:textId="77777777" w:rsidR="0079369D" w:rsidRDefault="0079369D">
            <w:pPr>
              <w:spacing w:before="120" w:after="120"/>
              <w:jc w:val="center"/>
              <w:rPr>
                <w:rFonts w:ascii="Cambria" w:eastAsia="Cambria" w:hAnsi="Cambria" w:cs="Cambria"/>
                <w:sz w:val="22"/>
                <w:szCs w:val="22"/>
              </w:rPr>
            </w:pPr>
          </w:p>
        </w:tc>
        <w:tc>
          <w:tcPr>
            <w:tcW w:w="1219" w:type="dxa"/>
          </w:tcPr>
          <w:p w14:paraId="3CD9CD79"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r>
      <w:tr w:rsidR="0079369D" w14:paraId="1697B1D9" w14:textId="77777777">
        <w:tc>
          <w:tcPr>
            <w:tcW w:w="6937" w:type="dxa"/>
            <w:vAlign w:val="center"/>
          </w:tcPr>
          <w:p w14:paraId="1717901E" w14:textId="77777777" w:rsidR="0079369D" w:rsidRDefault="007E30CA">
            <w:pPr>
              <w:spacing w:before="120" w:after="120"/>
              <w:rPr>
                <w:b/>
                <w:sz w:val="18"/>
                <w:szCs w:val="18"/>
              </w:rPr>
            </w:pPr>
            <w:r>
              <w:rPr>
                <w:b/>
                <w:sz w:val="18"/>
                <w:szCs w:val="18"/>
              </w:rPr>
              <w:t>Salary of Reading Corps Coaching Specialists and Program Staff to fulfill Reading Corps responsibilities</w:t>
            </w:r>
          </w:p>
        </w:tc>
        <w:tc>
          <w:tcPr>
            <w:tcW w:w="2058" w:type="dxa"/>
          </w:tcPr>
          <w:p w14:paraId="7E008F09"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c>
          <w:tcPr>
            <w:tcW w:w="1219" w:type="dxa"/>
          </w:tcPr>
          <w:p w14:paraId="767C38B0" w14:textId="77777777" w:rsidR="0079369D" w:rsidRDefault="0079369D">
            <w:pPr>
              <w:spacing w:before="120" w:after="120"/>
              <w:jc w:val="center"/>
              <w:rPr>
                <w:rFonts w:ascii="Cambria" w:eastAsia="Cambria" w:hAnsi="Cambria" w:cs="Cambria"/>
                <w:sz w:val="22"/>
                <w:szCs w:val="22"/>
              </w:rPr>
            </w:pPr>
          </w:p>
        </w:tc>
      </w:tr>
      <w:tr w:rsidR="0079369D" w14:paraId="6A4DC55E" w14:textId="77777777">
        <w:tc>
          <w:tcPr>
            <w:tcW w:w="6937" w:type="dxa"/>
            <w:vAlign w:val="center"/>
          </w:tcPr>
          <w:p w14:paraId="548E99B0" w14:textId="77777777" w:rsidR="0079369D" w:rsidRDefault="007E30CA">
            <w:pPr>
              <w:spacing w:before="120" w:after="120"/>
              <w:rPr>
                <w:b/>
                <w:sz w:val="18"/>
                <w:szCs w:val="18"/>
              </w:rPr>
            </w:pPr>
            <w:r>
              <w:rPr>
                <w:b/>
                <w:sz w:val="18"/>
                <w:szCs w:val="18"/>
              </w:rPr>
              <w:t>Reading Corps manual, including assessment &amp; intervention materials</w:t>
            </w:r>
          </w:p>
        </w:tc>
        <w:tc>
          <w:tcPr>
            <w:tcW w:w="2058" w:type="dxa"/>
          </w:tcPr>
          <w:p w14:paraId="7DAAD631" w14:textId="77777777" w:rsidR="0079369D" w:rsidRDefault="007E30CA">
            <w:pPr>
              <w:spacing w:before="120" w:after="120"/>
              <w:jc w:val="center"/>
              <w:rPr>
                <w:rFonts w:ascii="Cambria" w:eastAsia="Cambria" w:hAnsi="Cambria" w:cs="Cambria"/>
                <w:sz w:val="22"/>
                <w:szCs w:val="22"/>
              </w:rPr>
            </w:pPr>
            <w:r>
              <w:rPr>
                <w:rFonts w:ascii="Noto Sans Symbols" w:eastAsia="Noto Sans Symbols" w:hAnsi="Noto Sans Symbols" w:cs="Noto Sans Symbols"/>
                <w:b/>
                <w:sz w:val="22"/>
                <w:szCs w:val="22"/>
              </w:rPr>
              <w:t>✔</w:t>
            </w:r>
          </w:p>
        </w:tc>
        <w:tc>
          <w:tcPr>
            <w:tcW w:w="1219" w:type="dxa"/>
          </w:tcPr>
          <w:p w14:paraId="1DE80D2A" w14:textId="77777777" w:rsidR="0079369D" w:rsidRDefault="0079369D">
            <w:pPr>
              <w:spacing w:before="120" w:after="120"/>
              <w:jc w:val="center"/>
              <w:rPr>
                <w:rFonts w:ascii="Cambria" w:eastAsia="Cambria" w:hAnsi="Cambria" w:cs="Cambria"/>
                <w:b/>
                <w:sz w:val="22"/>
                <w:szCs w:val="22"/>
              </w:rPr>
            </w:pPr>
          </w:p>
        </w:tc>
      </w:tr>
      <w:tr w:rsidR="0079369D" w14:paraId="525C30CF" w14:textId="77777777">
        <w:tc>
          <w:tcPr>
            <w:tcW w:w="6937" w:type="dxa"/>
            <w:vAlign w:val="center"/>
          </w:tcPr>
          <w:p w14:paraId="4499A16E" w14:textId="77777777" w:rsidR="0079369D" w:rsidRDefault="007E30CA">
            <w:pPr>
              <w:spacing w:before="120" w:after="120"/>
              <w:rPr>
                <w:b/>
                <w:sz w:val="18"/>
                <w:szCs w:val="18"/>
              </w:rPr>
            </w:pPr>
            <w:r>
              <w:rPr>
                <w:b/>
                <w:sz w:val="18"/>
                <w:szCs w:val="18"/>
              </w:rPr>
              <w:t>Expenses related to Internal Coach attendance at Reading Corps training:</w:t>
            </w:r>
          </w:p>
          <w:p w14:paraId="54D2E395" w14:textId="77777777" w:rsidR="0079369D" w:rsidRDefault="007E30CA">
            <w:pPr>
              <w:numPr>
                <w:ilvl w:val="0"/>
                <w:numId w:val="18"/>
              </w:numPr>
              <w:pBdr>
                <w:top w:val="nil"/>
                <w:left w:val="nil"/>
                <w:bottom w:val="nil"/>
                <w:right w:val="nil"/>
                <w:between w:val="nil"/>
              </w:pBdr>
              <w:spacing w:before="120"/>
              <w:rPr>
                <w:b/>
                <w:color w:val="646464"/>
                <w:sz w:val="18"/>
                <w:szCs w:val="18"/>
              </w:rPr>
            </w:pPr>
            <w:r>
              <w:rPr>
                <w:b/>
                <w:color w:val="646464"/>
                <w:sz w:val="18"/>
                <w:szCs w:val="18"/>
              </w:rPr>
              <w:t>Training content fees for regularly schedule Reading Corps trainings</w:t>
            </w:r>
          </w:p>
          <w:p w14:paraId="3971B72D" w14:textId="77777777" w:rsidR="0079369D" w:rsidRDefault="007E30CA">
            <w:pPr>
              <w:numPr>
                <w:ilvl w:val="0"/>
                <w:numId w:val="18"/>
              </w:numPr>
              <w:pBdr>
                <w:top w:val="nil"/>
                <w:left w:val="nil"/>
                <w:bottom w:val="nil"/>
                <w:right w:val="nil"/>
                <w:between w:val="nil"/>
              </w:pBdr>
              <w:rPr>
                <w:b/>
                <w:color w:val="646464"/>
                <w:sz w:val="18"/>
                <w:szCs w:val="18"/>
              </w:rPr>
            </w:pPr>
            <w:r>
              <w:rPr>
                <w:b/>
                <w:color w:val="646464"/>
                <w:sz w:val="18"/>
                <w:szCs w:val="18"/>
              </w:rPr>
              <w:t>Training content fees for make-up Reading Corps trainings (approx. $75/hr.)</w:t>
            </w:r>
          </w:p>
          <w:p w14:paraId="5A8D1057" w14:textId="77777777" w:rsidR="0079369D" w:rsidRDefault="007E30CA">
            <w:pPr>
              <w:numPr>
                <w:ilvl w:val="0"/>
                <w:numId w:val="18"/>
              </w:numPr>
              <w:pBdr>
                <w:top w:val="nil"/>
                <w:left w:val="nil"/>
                <w:bottom w:val="nil"/>
                <w:right w:val="nil"/>
                <w:between w:val="nil"/>
              </w:pBdr>
              <w:spacing w:after="120"/>
              <w:rPr>
                <w:b/>
                <w:color w:val="646464"/>
                <w:sz w:val="18"/>
                <w:szCs w:val="18"/>
              </w:rPr>
            </w:pPr>
            <w:r>
              <w:rPr>
                <w:b/>
                <w:color w:val="646464"/>
                <w:sz w:val="18"/>
                <w:szCs w:val="18"/>
              </w:rPr>
              <w:t>Travel expenses, if applicable (e.g. mileage, pay, etc.)</w:t>
            </w:r>
          </w:p>
          <w:p w14:paraId="70B8AF05" w14:textId="77777777" w:rsidR="0079369D" w:rsidRDefault="007E30CA">
            <w:pPr>
              <w:spacing w:before="120" w:after="120"/>
              <w:rPr>
                <w:b/>
                <w:sz w:val="18"/>
                <w:szCs w:val="18"/>
              </w:rPr>
            </w:pPr>
            <w:r>
              <w:rPr>
                <w:b/>
                <w:sz w:val="18"/>
                <w:szCs w:val="18"/>
              </w:rPr>
              <w:t>Salary of Internal Coach to attend training days, if applicable</w:t>
            </w:r>
          </w:p>
        </w:tc>
        <w:tc>
          <w:tcPr>
            <w:tcW w:w="2058" w:type="dxa"/>
          </w:tcPr>
          <w:p w14:paraId="781F55B7" w14:textId="77777777" w:rsidR="0079369D" w:rsidRDefault="0079369D">
            <w:pPr>
              <w:numPr>
                <w:ilvl w:val="0"/>
                <w:numId w:val="16"/>
              </w:numPr>
              <w:spacing w:before="120" w:after="120"/>
              <w:jc w:val="center"/>
              <w:rPr>
                <w:rFonts w:ascii="Cambria" w:eastAsia="Cambria" w:hAnsi="Cambria" w:cs="Cambria"/>
                <w:color w:val="646464"/>
                <w:sz w:val="22"/>
                <w:szCs w:val="22"/>
              </w:rPr>
            </w:pPr>
          </w:p>
        </w:tc>
        <w:tc>
          <w:tcPr>
            <w:tcW w:w="1219" w:type="dxa"/>
          </w:tcPr>
          <w:p w14:paraId="652833E8" w14:textId="77777777" w:rsidR="0079369D" w:rsidRDefault="007E30CA">
            <w:pPr>
              <w:spacing w:before="120" w:after="120"/>
              <w:jc w:val="center"/>
              <w:rPr>
                <w:rFonts w:ascii="Cambria" w:eastAsia="Cambria" w:hAnsi="Cambria" w:cs="Cambria"/>
                <w:b/>
                <w:sz w:val="22"/>
                <w:szCs w:val="22"/>
              </w:rPr>
            </w:pPr>
            <w:r>
              <w:rPr>
                <w:rFonts w:ascii="Noto Sans Symbols" w:eastAsia="Noto Sans Symbols" w:hAnsi="Noto Sans Symbols" w:cs="Noto Sans Symbols"/>
                <w:b/>
                <w:sz w:val="22"/>
                <w:szCs w:val="22"/>
              </w:rPr>
              <w:t>✔</w:t>
            </w:r>
            <w:r>
              <w:rPr>
                <w:rFonts w:ascii="Cambria" w:eastAsia="Cambria" w:hAnsi="Cambria" w:cs="Cambria"/>
                <w:b/>
                <w:sz w:val="22"/>
                <w:szCs w:val="22"/>
              </w:rPr>
              <w:t xml:space="preserve"> </w:t>
            </w:r>
          </w:p>
        </w:tc>
      </w:tr>
    </w:tbl>
    <w:p w14:paraId="35C953C2" w14:textId="77777777" w:rsidR="0079369D" w:rsidRDefault="007E30CA">
      <w:pPr>
        <w:spacing w:after="120" w:line="240" w:lineRule="auto"/>
        <w:rPr>
          <w:color w:val="4A4A4A"/>
          <w:sz w:val="16"/>
          <w:szCs w:val="16"/>
        </w:rPr>
      </w:pPr>
      <w:r>
        <w:rPr>
          <w:color w:val="4A4A4A"/>
          <w:sz w:val="18"/>
          <w:szCs w:val="18"/>
        </w:rPr>
        <w:t xml:space="preserve">* </w:t>
      </w:r>
      <w:r>
        <w:rPr>
          <w:color w:val="4A4A4A"/>
          <w:sz w:val="16"/>
          <w:szCs w:val="16"/>
        </w:rPr>
        <w:t xml:space="preserve">The expenses incurred by a site for participating in Reading Corps are considered in-kind contribution by the site. If this is a barrier to partnership, please contact the MEC Executive Director, Dr. Holly Windram, at </w:t>
      </w:r>
      <w:hyperlink r:id="rId17">
        <w:r>
          <w:rPr>
            <w:color w:val="0000FF"/>
            <w:sz w:val="16"/>
            <w:szCs w:val="16"/>
            <w:u w:val="single"/>
          </w:rPr>
          <w:t>hwindram@hopenetwork.org</w:t>
        </w:r>
      </w:hyperlink>
      <w:r>
        <w:rPr>
          <w:color w:val="4A4A4A"/>
          <w:sz w:val="16"/>
          <w:szCs w:val="16"/>
        </w:rPr>
        <w:t xml:space="preserve">. </w:t>
      </w:r>
    </w:p>
    <w:p w14:paraId="079F1C29" w14:textId="6C126884" w:rsidR="0079369D" w:rsidRDefault="007E30CA">
      <w:pPr>
        <w:pBdr>
          <w:top w:val="nil"/>
          <w:left w:val="nil"/>
          <w:bottom w:val="nil"/>
          <w:right w:val="nil"/>
          <w:between w:val="nil"/>
        </w:pBdr>
        <w:spacing w:after="120" w:line="240" w:lineRule="auto"/>
        <w:rPr>
          <w:color w:val="4A4A4A"/>
          <w:sz w:val="16"/>
          <w:szCs w:val="16"/>
        </w:rPr>
      </w:pPr>
      <w:r>
        <w:rPr>
          <w:color w:val="4A4A4A"/>
          <w:sz w:val="16"/>
          <w:szCs w:val="16"/>
        </w:rPr>
        <w:t>** MEC charges a $5,000 per Interventionist fee for each Interventionist awarded to each school.  Example funding options include Title 1, 31a, Additional Time Grant, ARP PATHS funds</w:t>
      </w:r>
      <w:r w:rsidR="004842F9">
        <w:rPr>
          <w:color w:val="4A4A4A"/>
          <w:sz w:val="16"/>
          <w:szCs w:val="16"/>
        </w:rPr>
        <w:t>, MI Kids Back on Track</w:t>
      </w:r>
      <w:r>
        <w:rPr>
          <w:color w:val="4A4A4A"/>
          <w:sz w:val="16"/>
          <w:szCs w:val="16"/>
        </w:rPr>
        <w:t xml:space="preserve">.  </w:t>
      </w:r>
    </w:p>
    <w:p w14:paraId="7E080CD5" w14:textId="4451B113" w:rsidR="0079369D" w:rsidRDefault="007E30CA">
      <w:pPr>
        <w:spacing w:line="276" w:lineRule="auto"/>
        <w:rPr>
          <w:rFonts w:ascii="Cambria" w:eastAsia="Cambria" w:hAnsi="Cambria" w:cs="Cambria"/>
          <w:sz w:val="16"/>
          <w:szCs w:val="16"/>
        </w:rPr>
      </w:pPr>
      <w:r>
        <w:rPr>
          <w:color w:val="4A4A4A"/>
          <w:sz w:val="16"/>
          <w:szCs w:val="16"/>
        </w:rPr>
        <w:t xml:space="preserve">***If site or district policy requires a background check above and beyond what is conducted by Reading Corps, that fee is not paid by </w:t>
      </w:r>
      <w:r w:rsidR="00BC728A">
        <w:rPr>
          <w:color w:val="4A4A4A"/>
          <w:sz w:val="16"/>
          <w:szCs w:val="16"/>
        </w:rPr>
        <w:t>MEC</w:t>
      </w:r>
      <w:r>
        <w:rPr>
          <w:color w:val="4A4A4A"/>
          <w:sz w:val="16"/>
          <w:szCs w:val="16"/>
        </w:rPr>
        <w:t>, nor may it be passed on to the Interventionist.  It is expected the site or district will cover any additional background checks.</w:t>
      </w:r>
    </w:p>
    <w:p w14:paraId="15E15393" w14:textId="77777777" w:rsidR="0079369D" w:rsidRPr="00C9796A" w:rsidRDefault="000B690C">
      <w:pPr>
        <w:pStyle w:val="Heading1"/>
        <w:jc w:val="left"/>
        <w:rPr>
          <w:color w:val="FF0000"/>
          <w:sz w:val="36"/>
          <w:szCs w:val="36"/>
        </w:rPr>
      </w:pPr>
      <w:r w:rsidRPr="00C9796A">
        <w:rPr>
          <w:color w:val="FF0000"/>
          <w:sz w:val="36"/>
          <w:szCs w:val="36"/>
        </w:rPr>
        <w:lastRenderedPageBreak/>
        <w:t>M</w:t>
      </w:r>
      <w:r w:rsidR="007E30CA" w:rsidRPr="00C9796A">
        <w:rPr>
          <w:color w:val="FF0000"/>
          <w:sz w:val="36"/>
          <w:szCs w:val="36"/>
        </w:rPr>
        <w:t>ichigan Education Corps Participation Fee</w:t>
      </w:r>
    </w:p>
    <w:p w14:paraId="004FDC30" w14:textId="77777777" w:rsidR="0079369D" w:rsidRDefault="0079369D">
      <w:pPr>
        <w:rPr>
          <w:rFonts w:ascii="Cambria" w:eastAsia="Cambria" w:hAnsi="Cambria" w:cs="Cambria"/>
        </w:rPr>
      </w:pPr>
    </w:p>
    <w:p w14:paraId="12BED03E" w14:textId="3E648C28" w:rsidR="0079369D" w:rsidRPr="00314A4C" w:rsidRDefault="007E30CA">
      <w:pPr>
        <w:rPr>
          <w:sz w:val="19"/>
          <w:szCs w:val="19"/>
        </w:rPr>
      </w:pPr>
      <w:r w:rsidRPr="00314A4C">
        <w:rPr>
          <w:sz w:val="19"/>
          <w:szCs w:val="19"/>
        </w:rPr>
        <w:t xml:space="preserve">MEC is non-profit. MEC charges a $5,000 fee per Interventionist as part of the agreement with sites to receive the Reading Corps program. The fee is $5,000 per interventionist whether Part-Time or Full-Time.  This fee helps cover expenses to recruit, onboard, train and coach a new Interventionist prior to them starting to tutor students at a school. Example funding options for the participation fee include Title 1, 31a, Additional Time Grant, General School Fund, </w:t>
      </w:r>
      <w:r w:rsidR="004842F9" w:rsidRPr="00314A4C">
        <w:rPr>
          <w:sz w:val="19"/>
          <w:szCs w:val="19"/>
        </w:rPr>
        <w:t xml:space="preserve">MI Kids Back on Track, </w:t>
      </w:r>
      <w:r w:rsidRPr="00314A4C">
        <w:rPr>
          <w:sz w:val="19"/>
          <w:szCs w:val="19"/>
        </w:rPr>
        <w:t>etc.  MEC will also work with schools to approach community partners to cover this and/or additional costs as needed.</w:t>
      </w:r>
    </w:p>
    <w:p w14:paraId="3D4793D8" w14:textId="77777777" w:rsidR="0079369D" w:rsidRPr="00314A4C" w:rsidRDefault="007E30CA">
      <w:pPr>
        <w:rPr>
          <w:i/>
          <w:sz w:val="19"/>
          <w:szCs w:val="19"/>
        </w:rPr>
      </w:pPr>
      <w:r w:rsidRPr="00314A4C">
        <w:rPr>
          <w:sz w:val="19"/>
          <w:szCs w:val="19"/>
        </w:rPr>
        <w:t xml:space="preserve">MEC does not reimburse the $5,000 participation fee once an Interventionist has tutoring minutes (regardless of how many minutes) with one or more students. If an Interventionist starts at a school and then leaves of their own accord or is dismissed by MEC staff (i.e. after a few weeks or even a few months), MEC will work diligently to replace that Interventionist. MEC will not charge an additional participation fee for the replacement Interventionist. </w:t>
      </w:r>
      <w:r w:rsidRPr="00314A4C">
        <w:rPr>
          <w:i/>
          <w:sz w:val="19"/>
          <w:szCs w:val="19"/>
        </w:rPr>
        <w:t>It is prohibited for schools to hire the Interventionist while they are serving their AmeriCorps term of service.  MEC will not reimburse a school or district if the AmeriCorps member is hired by the school or district, nor will MEC replace the Interventionist, unless school or district is willing to pay an additional $5,000 participation fee.</w:t>
      </w:r>
    </w:p>
    <w:p w14:paraId="7DFFABF3" w14:textId="77777777" w:rsidR="0079369D" w:rsidRPr="00314A4C" w:rsidRDefault="007E30CA">
      <w:pPr>
        <w:rPr>
          <w:sz w:val="19"/>
          <w:szCs w:val="19"/>
        </w:rPr>
      </w:pPr>
      <w:r w:rsidRPr="00314A4C">
        <w:rPr>
          <w:sz w:val="19"/>
          <w:szCs w:val="19"/>
        </w:rPr>
        <w:t xml:space="preserve">In </w:t>
      </w:r>
      <w:r w:rsidRPr="00314A4C">
        <w:rPr>
          <w:i/>
          <w:sz w:val="19"/>
          <w:szCs w:val="19"/>
        </w:rPr>
        <w:t>some</w:t>
      </w:r>
      <w:r w:rsidRPr="00314A4C">
        <w:rPr>
          <w:sz w:val="19"/>
          <w:szCs w:val="19"/>
        </w:rPr>
        <w:t xml:space="preserve"> cases, a part-time Interventionist can only replace a full-time Interventionist. There is no participation fee reduction if a school has a full-time Interventionist and that Interventionist must be replaced with a part-time Interventionist.   MEC will work with sites on a case-by-case basis and strive for minimal disruption to the amount of Reading Corps service provided with Interventionist transitions if they occur.  Further, if MEC can replace a full-time Interventionist with two part-time Interventionists, MEC will not charge an additional participation fee for the additional, second Interventionist.  Finally, if MEC is unable to place Interventionists with the fully awarded request, MEC will only charge for the number of Interventionists actually placed at the school.  </w:t>
      </w:r>
    </w:p>
    <w:p w14:paraId="54747D91" w14:textId="77777777" w:rsidR="0079369D" w:rsidRPr="00314A4C" w:rsidRDefault="007E30CA">
      <w:pPr>
        <w:rPr>
          <w:sz w:val="19"/>
          <w:szCs w:val="19"/>
        </w:rPr>
      </w:pPr>
      <w:r w:rsidRPr="00314A4C">
        <w:rPr>
          <w:sz w:val="19"/>
          <w:szCs w:val="19"/>
        </w:rPr>
        <w:t xml:space="preserve">In summary, MEC will charge the participation fee one time for each unique Interventionist awarded to a service site and only when the individual has tutoring minutes with one or more students (regardless of how many minutes) at their site.   </w:t>
      </w:r>
    </w:p>
    <w:p w14:paraId="1401F9EC" w14:textId="77777777" w:rsidR="0079369D" w:rsidRPr="00314A4C" w:rsidRDefault="007E30CA">
      <w:pPr>
        <w:rPr>
          <w:rFonts w:ascii="Calibri" w:eastAsia="Calibri" w:hAnsi="Calibri" w:cs="Calibri"/>
          <w:sz w:val="19"/>
          <w:szCs w:val="19"/>
        </w:rPr>
      </w:pPr>
      <w:r w:rsidRPr="00314A4C">
        <w:rPr>
          <w:sz w:val="19"/>
          <w:szCs w:val="19"/>
        </w:rPr>
        <w:t xml:space="preserve">When a school site is awarded with the requested number of Interventionists and the site agreement is signed, and then the </w:t>
      </w:r>
      <w:r w:rsidRPr="00314A4C">
        <w:rPr>
          <w:i/>
          <w:sz w:val="19"/>
          <w:szCs w:val="19"/>
        </w:rPr>
        <w:t>school later requests fewer</w:t>
      </w:r>
      <w:r w:rsidRPr="00314A4C">
        <w:rPr>
          <w:sz w:val="19"/>
          <w:szCs w:val="19"/>
        </w:rPr>
        <w:t xml:space="preserve"> number of Interventionists or terminates the site agreement during the program year, MEC </w:t>
      </w:r>
      <w:r w:rsidRPr="00314A4C">
        <w:rPr>
          <w:i/>
          <w:sz w:val="19"/>
          <w:szCs w:val="19"/>
        </w:rPr>
        <w:t>WILL CHARGE</w:t>
      </w:r>
      <w:r w:rsidRPr="00314A4C">
        <w:rPr>
          <w:sz w:val="19"/>
          <w:szCs w:val="19"/>
        </w:rPr>
        <w:t xml:space="preserve"> the participation fee for the number of Interventionists agreed upon in the site agreement.  If a site terminates the site agreement during the current school year, MEC holds the right to decide future partnership with your school.  </w:t>
      </w:r>
    </w:p>
    <w:p w14:paraId="2ADD88D6" w14:textId="77777777" w:rsidR="0079369D" w:rsidRDefault="0079369D">
      <w:pPr>
        <w:spacing w:line="276" w:lineRule="auto"/>
        <w:rPr>
          <w:sz w:val="16"/>
          <w:szCs w:val="16"/>
        </w:rPr>
      </w:pPr>
    </w:p>
    <w:p w14:paraId="0FD732C4" w14:textId="77777777" w:rsidR="0079369D" w:rsidRDefault="0079369D">
      <w:pPr>
        <w:spacing w:line="276" w:lineRule="auto"/>
        <w:rPr>
          <w:sz w:val="16"/>
          <w:szCs w:val="16"/>
        </w:rPr>
      </w:pPr>
    </w:p>
    <w:p w14:paraId="4DC34572" w14:textId="77777777" w:rsidR="009C4A4F" w:rsidRDefault="009C4A4F">
      <w:pPr>
        <w:spacing w:line="276" w:lineRule="auto"/>
        <w:rPr>
          <w:sz w:val="16"/>
          <w:szCs w:val="16"/>
        </w:rPr>
      </w:pPr>
    </w:p>
    <w:p w14:paraId="574C01C0" w14:textId="77777777" w:rsidR="009C4A4F" w:rsidRDefault="009C4A4F">
      <w:pPr>
        <w:spacing w:line="276" w:lineRule="auto"/>
        <w:rPr>
          <w:sz w:val="16"/>
          <w:szCs w:val="16"/>
        </w:rPr>
      </w:pPr>
    </w:p>
    <w:p w14:paraId="19EC0CB4" w14:textId="77777777" w:rsidR="009C4A4F" w:rsidRDefault="009C4A4F">
      <w:pPr>
        <w:spacing w:line="276" w:lineRule="auto"/>
        <w:rPr>
          <w:sz w:val="16"/>
          <w:szCs w:val="16"/>
        </w:rPr>
      </w:pPr>
    </w:p>
    <w:p w14:paraId="0FB002BA" w14:textId="77777777" w:rsidR="009C4A4F" w:rsidRDefault="009C4A4F">
      <w:pPr>
        <w:spacing w:line="276" w:lineRule="auto"/>
        <w:rPr>
          <w:sz w:val="16"/>
          <w:szCs w:val="16"/>
        </w:rPr>
      </w:pPr>
    </w:p>
    <w:p w14:paraId="14FB02ED" w14:textId="77777777" w:rsidR="00314A4C" w:rsidRDefault="00314A4C">
      <w:pPr>
        <w:pStyle w:val="Heading1"/>
        <w:jc w:val="left"/>
        <w:rPr>
          <w:color w:val="FD2F32"/>
          <w:sz w:val="36"/>
          <w:szCs w:val="36"/>
        </w:rPr>
      </w:pPr>
    </w:p>
    <w:p w14:paraId="6E6548EC" w14:textId="0366ACAC" w:rsidR="0079369D" w:rsidRPr="00C9796A" w:rsidRDefault="007E30CA">
      <w:pPr>
        <w:pStyle w:val="Heading1"/>
        <w:jc w:val="left"/>
        <w:rPr>
          <w:color w:val="FD2F32"/>
          <w:sz w:val="36"/>
          <w:szCs w:val="36"/>
        </w:rPr>
      </w:pPr>
      <w:r w:rsidRPr="00C9796A">
        <w:rPr>
          <w:color w:val="FD2F32"/>
          <w:sz w:val="36"/>
          <w:szCs w:val="36"/>
        </w:rPr>
        <w:t>Next Steps to Partnering with Reading Corps</w:t>
      </w:r>
    </w:p>
    <w:p w14:paraId="3EAB7E25" w14:textId="77777777" w:rsidR="0079369D" w:rsidRDefault="0079369D">
      <w:pPr>
        <w:jc w:val="center"/>
        <w:rPr>
          <w:rFonts w:ascii="Cambria" w:eastAsia="Cambria" w:hAnsi="Cambria" w:cs="Cambria"/>
        </w:rPr>
      </w:pPr>
    </w:p>
    <w:p w14:paraId="54132762" w14:textId="77777777" w:rsidR="0079369D" w:rsidRPr="00C9796A" w:rsidRDefault="007E30CA">
      <w:pPr>
        <w:spacing w:line="360" w:lineRule="auto"/>
        <w:rPr>
          <w:b/>
          <w:color w:val="B82028"/>
          <w:sz w:val="22"/>
          <w:szCs w:val="22"/>
        </w:rPr>
      </w:pPr>
      <w:r w:rsidRPr="00C9796A">
        <w:rPr>
          <w:b/>
          <w:color w:val="B82028"/>
          <w:sz w:val="22"/>
          <w:szCs w:val="22"/>
        </w:rPr>
        <w:t>Prepare to Submit Your Application</w:t>
      </w:r>
    </w:p>
    <w:p w14:paraId="1A5D83CA" w14:textId="6F5AB715" w:rsidR="00C9796A" w:rsidRPr="00314A4C" w:rsidRDefault="007E30CA" w:rsidP="00EB6216">
      <w:pPr>
        <w:pStyle w:val="NoSpacing"/>
        <w:numPr>
          <w:ilvl w:val="0"/>
          <w:numId w:val="31"/>
        </w:numPr>
        <w:rPr>
          <w:sz w:val="20"/>
          <w:szCs w:val="20"/>
        </w:rPr>
      </w:pPr>
      <w:r w:rsidRPr="00314A4C">
        <w:rPr>
          <w:sz w:val="20"/>
          <w:szCs w:val="20"/>
        </w:rPr>
        <w:t xml:space="preserve">Identify a staff member to serve as an Internal Coach, and review the expected responsibilities as described on page </w:t>
      </w:r>
      <w:r w:rsidR="007B4A2C" w:rsidRPr="00314A4C">
        <w:rPr>
          <w:sz w:val="20"/>
          <w:szCs w:val="20"/>
        </w:rPr>
        <w:t>1</w:t>
      </w:r>
      <w:r w:rsidR="008F47BC">
        <w:rPr>
          <w:sz w:val="20"/>
          <w:szCs w:val="20"/>
        </w:rPr>
        <w:t>0</w:t>
      </w:r>
      <w:r w:rsidRPr="00314A4C">
        <w:rPr>
          <w:sz w:val="20"/>
          <w:szCs w:val="20"/>
        </w:rPr>
        <w:t>.</w:t>
      </w:r>
    </w:p>
    <w:p w14:paraId="1064A274" w14:textId="77777777" w:rsidR="00C9796A" w:rsidRPr="00314A4C" w:rsidRDefault="007E30CA" w:rsidP="00EB6216">
      <w:pPr>
        <w:pStyle w:val="NoSpacing"/>
        <w:numPr>
          <w:ilvl w:val="0"/>
          <w:numId w:val="31"/>
        </w:numPr>
        <w:rPr>
          <w:sz w:val="20"/>
          <w:szCs w:val="20"/>
        </w:rPr>
      </w:pPr>
      <w:r w:rsidRPr="00314A4C">
        <w:rPr>
          <w:sz w:val="20"/>
          <w:szCs w:val="20"/>
        </w:rPr>
        <w:t>Identify a staff member to serve as a Recruitment Contact and Interview Contact (if different).</w:t>
      </w:r>
    </w:p>
    <w:p w14:paraId="69B9CB28" w14:textId="0451FEA8" w:rsidR="00C9796A" w:rsidRPr="00314A4C" w:rsidRDefault="007E30CA" w:rsidP="00EB6216">
      <w:pPr>
        <w:pStyle w:val="NoSpacing"/>
        <w:numPr>
          <w:ilvl w:val="0"/>
          <w:numId w:val="31"/>
        </w:numPr>
        <w:rPr>
          <w:sz w:val="20"/>
          <w:szCs w:val="20"/>
        </w:rPr>
      </w:pPr>
      <w:r w:rsidRPr="00314A4C">
        <w:rPr>
          <w:sz w:val="20"/>
          <w:szCs w:val="20"/>
        </w:rPr>
        <w:t>Determine the number of Reading Corps Interventionists and type</w:t>
      </w:r>
      <w:r w:rsidR="002858EC">
        <w:rPr>
          <w:sz w:val="20"/>
          <w:szCs w:val="20"/>
        </w:rPr>
        <w:t xml:space="preserve"> (FT or PT)</w:t>
      </w:r>
      <w:r w:rsidRPr="00314A4C">
        <w:rPr>
          <w:sz w:val="20"/>
          <w:szCs w:val="20"/>
        </w:rPr>
        <w:t xml:space="preserve"> for which to apply.  Typically, two Interventionists are placed at a site. </w:t>
      </w:r>
    </w:p>
    <w:p w14:paraId="60C2FD88" w14:textId="11520F04" w:rsidR="00F139E5" w:rsidRPr="00314A4C" w:rsidRDefault="00F139E5" w:rsidP="00EB6216">
      <w:pPr>
        <w:pStyle w:val="NoSpacing"/>
        <w:numPr>
          <w:ilvl w:val="0"/>
          <w:numId w:val="31"/>
        </w:numPr>
        <w:rPr>
          <w:sz w:val="20"/>
          <w:szCs w:val="20"/>
        </w:rPr>
      </w:pPr>
      <w:r w:rsidRPr="00314A4C">
        <w:rPr>
          <w:sz w:val="20"/>
          <w:szCs w:val="20"/>
        </w:rPr>
        <w:t xml:space="preserve">Watch the brief </w:t>
      </w:r>
      <w:hyperlink r:id="rId18" w:anchor="/" w:history="1">
        <w:r w:rsidRPr="00314A4C">
          <w:rPr>
            <w:rStyle w:val="Hyperlink"/>
            <w:sz w:val="20"/>
            <w:szCs w:val="20"/>
          </w:rPr>
          <w:t>Site Onboarding training course</w:t>
        </w:r>
      </w:hyperlink>
      <w:r w:rsidRPr="00314A4C">
        <w:rPr>
          <w:sz w:val="20"/>
          <w:szCs w:val="20"/>
        </w:rPr>
        <w:t xml:space="preserve">.  Share this with the identified Internal Coach, teachers, and other relevant staff. </w:t>
      </w:r>
    </w:p>
    <w:p w14:paraId="6EBBBD29" w14:textId="070943E3" w:rsidR="0079369D" w:rsidRPr="00314A4C" w:rsidRDefault="00CE3EEA" w:rsidP="00EB6216">
      <w:pPr>
        <w:pStyle w:val="NoSpacing"/>
        <w:numPr>
          <w:ilvl w:val="0"/>
          <w:numId w:val="31"/>
        </w:numPr>
        <w:rPr>
          <w:sz w:val="20"/>
          <w:szCs w:val="20"/>
        </w:rPr>
      </w:pPr>
      <w:hyperlink r:id="rId19" w:history="1">
        <w:r w:rsidR="007E30CA" w:rsidRPr="00314A4C">
          <w:rPr>
            <w:rStyle w:val="Hyperlink"/>
            <w:sz w:val="20"/>
            <w:szCs w:val="20"/>
          </w:rPr>
          <w:t xml:space="preserve">Complete and submit your site </w:t>
        </w:r>
        <w:sdt>
          <w:sdtPr>
            <w:rPr>
              <w:rStyle w:val="Hyperlink"/>
              <w:sz w:val="20"/>
              <w:szCs w:val="20"/>
            </w:rPr>
            <w:tag w:val="goog_rdk_2"/>
            <w:id w:val="-293134156"/>
          </w:sdtPr>
          <w:sdtEndPr>
            <w:rPr>
              <w:rStyle w:val="Hyperlink"/>
            </w:rPr>
          </w:sdtEndPr>
          <w:sdtContent/>
        </w:sdt>
        <w:r w:rsidR="007E30CA" w:rsidRPr="00314A4C">
          <w:rPr>
            <w:rStyle w:val="Hyperlink"/>
            <w:sz w:val="20"/>
            <w:szCs w:val="20"/>
          </w:rPr>
          <w:t>application</w:t>
        </w:r>
      </w:hyperlink>
      <w:r w:rsidR="007E30CA" w:rsidRPr="00314A4C">
        <w:rPr>
          <w:sz w:val="20"/>
          <w:szCs w:val="20"/>
        </w:rPr>
        <w:t>. Site applications are reviewed on a rolling basis.</w:t>
      </w:r>
    </w:p>
    <w:p w14:paraId="579B951E" w14:textId="77777777" w:rsidR="00C9796A" w:rsidRDefault="00C9796A" w:rsidP="00C9796A">
      <w:pPr>
        <w:pStyle w:val="NoSpacing"/>
      </w:pPr>
    </w:p>
    <w:p w14:paraId="3354B96B" w14:textId="78DD29DA" w:rsidR="0079369D" w:rsidRPr="00C9796A" w:rsidRDefault="007E30CA">
      <w:pPr>
        <w:spacing w:line="360" w:lineRule="auto"/>
        <w:rPr>
          <w:b/>
          <w:color w:val="B82028"/>
          <w:sz w:val="22"/>
          <w:szCs w:val="22"/>
        </w:rPr>
      </w:pPr>
      <w:r w:rsidRPr="00C9796A">
        <w:rPr>
          <w:b/>
          <w:color w:val="B82028"/>
          <w:sz w:val="22"/>
          <w:szCs w:val="22"/>
        </w:rPr>
        <w:t>After You Apply</w:t>
      </w:r>
    </w:p>
    <w:p w14:paraId="31AABF96" w14:textId="79A41358" w:rsidR="00C9796A" w:rsidRPr="00314A4C" w:rsidRDefault="007E30CA" w:rsidP="00EB6216">
      <w:pPr>
        <w:pStyle w:val="NoSpacing"/>
        <w:numPr>
          <w:ilvl w:val="0"/>
          <w:numId w:val="32"/>
        </w:numPr>
        <w:rPr>
          <w:sz w:val="20"/>
          <w:szCs w:val="20"/>
        </w:rPr>
      </w:pPr>
      <w:r w:rsidRPr="00314A4C">
        <w:rPr>
          <w:sz w:val="20"/>
          <w:szCs w:val="20"/>
        </w:rPr>
        <w:t>Receive</w:t>
      </w:r>
      <w:r w:rsidR="002858EC">
        <w:rPr>
          <w:sz w:val="20"/>
          <w:szCs w:val="20"/>
        </w:rPr>
        <w:t xml:space="preserve"> email</w:t>
      </w:r>
      <w:r w:rsidRPr="00314A4C">
        <w:rPr>
          <w:sz w:val="20"/>
          <w:szCs w:val="20"/>
        </w:rPr>
        <w:t xml:space="preserve"> communication with site award decisions and details.</w:t>
      </w:r>
    </w:p>
    <w:p w14:paraId="7017904C" w14:textId="77777777" w:rsidR="00C9796A" w:rsidRPr="00314A4C" w:rsidRDefault="007E30CA" w:rsidP="00EB6216">
      <w:pPr>
        <w:pStyle w:val="NoSpacing"/>
        <w:numPr>
          <w:ilvl w:val="0"/>
          <w:numId w:val="32"/>
        </w:numPr>
        <w:rPr>
          <w:sz w:val="20"/>
          <w:szCs w:val="20"/>
        </w:rPr>
      </w:pPr>
      <w:r w:rsidRPr="00314A4C">
        <w:rPr>
          <w:sz w:val="20"/>
          <w:szCs w:val="20"/>
        </w:rPr>
        <w:t>Communicate with MEC program staff to further discuss the partnership.</w:t>
      </w:r>
    </w:p>
    <w:p w14:paraId="2D00BE78" w14:textId="675ADF1E" w:rsidR="0079369D" w:rsidRPr="00314A4C" w:rsidRDefault="007E30CA" w:rsidP="00EB6216">
      <w:pPr>
        <w:pStyle w:val="NoSpacing"/>
        <w:numPr>
          <w:ilvl w:val="0"/>
          <w:numId w:val="32"/>
        </w:numPr>
        <w:rPr>
          <w:sz w:val="20"/>
          <w:szCs w:val="20"/>
        </w:rPr>
      </w:pPr>
      <w:r w:rsidRPr="00314A4C">
        <w:rPr>
          <w:sz w:val="20"/>
          <w:szCs w:val="20"/>
        </w:rPr>
        <w:t xml:space="preserve">Begin recruiting using the recruitment launch kit (provided to sites </w:t>
      </w:r>
      <w:r w:rsidRPr="00314A4C">
        <w:rPr>
          <w:b/>
          <w:i/>
          <w:sz w:val="20"/>
          <w:szCs w:val="20"/>
        </w:rPr>
        <w:t>after</w:t>
      </w:r>
      <w:r w:rsidRPr="00314A4C">
        <w:rPr>
          <w:sz w:val="20"/>
          <w:szCs w:val="20"/>
        </w:rPr>
        <w:t xml:space="preserve"> the site agreement is signed</w:t>
      </w:r>
      <w:r w:rsidR="00F139E5" w:rsidRPr="00314A4C">
        <w:rPr>
          <w:sz w:val="20"/>
          <w:szCs w:val="20"/>
        </w:rPr>
        <w:t xml:space="preserve"> and re</w:t>
      </w:r>
      <w:r w:rsidR="00B03610">
        <w:rPr>
          <w:sz w:val="20"/>
          <w:szCs w:val="20"/>
        </w:rPr>
        <w:t>turned</w:t>
      </w:r>
      <w:r w:rsidRPr="00314A4C">
        <w:rPr>
          <w:sz w:val="20"/>
          <w:szCs w:val="20"/>
        </w:rPr>
        <w:t>).</w:t>
      </w:r>
    </w:p>
    <w:p w14:paraId="7345640F" w14:textId="77777777" w:rsidR="00C9796A" w:rsidRDefault="00C9796A" w:rsidP="00C9796A">
      <w:pPr>
        <w:pStyle w:val="NoSpacing"/>
        <w:ind w:left="720"/>
      </w:pPr>
    </w:p>
    <w:p w14:paraId="1097D359" w14:textId="69AE63B2" w:rsidR="0079369D" w:rsidRDefault="007E30CA">
      <w:pPr>
        <w:spacing w:line="360" w:lineRule="auto"/>
        <w:rPr>
          <w:b/>
          <w:color w:val="B82028"/>
          <w:sz w:val="24"/>
          <w:szCs w:val="24"/>
        </w:rPr>
      </w:pPr>
      <w:r w:rsidRPr="00F139E5">
        <w:rPr>
          <w:b/>
          <w:i/>
          <w:color w:val="B82028"/>
          <w:sz w:val="24"/>
          <w:szCs w:val="24"/>
        </w:rPr>
        <w:t>R</w:t>
      </w:r>
      <w:r w:rsidRPr="00F139E5">
        <w:rPr>
          <w:b/>
          <w:i/>
          <w:color w:val="B82028"/>
          <w:sz w:val="22"/>
          <w:szCs w:val="22"/>
        </w:rPr>
        <w:t>eturning Sites</w:t>
      </w:r>
      <w:r w:rsidRPr="00C9796A">
        <w:rPr>
          <w:b/>
          <w:color w:val="B82028"/>
          <w:sz w:val="22"/>
          <w:szCs w:val="22"/>
        </w:rPr>
        <w:t xml:space="preserve"> – Items to Consider </w:t>
      </w:r>
      <w:r w:rsidR="00A27146" w:rsidRPr="00C9796A">
        <w:rPr>
          <w:b/>
          <w:color w:val="B82028"/>
          <w:sz w:val="22"/>
          <w:szCs w:val="22"/>
        </w:rPr>
        <w:t>for your Internal Coach Selection</w:t>
      </w:r>
    </w:p>
    <w:p w14:paraId="64BCD86F" w14:textId="77777777" w:rsidR="00C9796A" w:rsidRPr="00314A4C" w:rsidRDefault="007E30CA" w:rsidP="00EB6216">
      <w:pPr>
        <w:pStyle w:val="NoSpacing"/>
        <w:numPr>
          <w:ilvl w:val="0"/>
          <w:numId w:val="33"/>
        </w:numPr>
        <w:rPr>
          <w:sz w:val="20"/>
          <w:szCs w:val="20"/>
        </w:rPr>
      </w:pPr>
      <w:r w:rsidRPr="00314A4C">
        <w:rPr>
          <w:sz w:val="20"/>
          <w:szCs w:val="20"/>
        </w:rPr>
        <w:t>Was the selected Internal Coach able to fulfill the time commitment, roles and responsibilities for the awarded Interventionists in the 202</w:t>
      </w:r>
      <w:r w:rsidR="00450384" w:rsidRPr="00314A4C">
        <w:rPr>
          <w:sz w:val="20"/>
          <w:szCs w:val="20"/>
        </w:rPr>
        <w:t>3</w:t>
      </w:r>
      <w:r w:rsidRPr="00314A4C">
        <w:rPr>
          <w:sz w:val="20"/>
          <w:szCs w:val="20"/>
        </w:rPr>
        <w:t>-2</w:t>
      </w:r>
      <w:r w:rsidR="00450384" w:rsidRPr="00314A4C">
        <w:rPr>
          <w:sz w:val="20"/>
          <w:szCs w:val="20"/>
        </w:rPr>
        <w:t>4</w:t>
      </w:r>
      <w:r w:rsidRPr="00314A4C">
        <w:rPr>
          <w:sz w:val="20"/>
          <w:szCs w:val="20"/>
        </w:rPr>
        <w:t xml:space="preserve"> program year?</w:t>
      </w:r>
    </w:p>
    <w:p w14:paraId="121E4AC9" w14:textId="77777777" w:rsidR="00C9796A" w:rsidRPr="00314A4C" w:rsidRDefault="007E30CA" w:rsidP="00EB6216">
      <w:pPr>
        <w:pStyle w:val="NoSpacing"/>
        <w:numPr>
          <w:ilvl w:val="0"/>
          <w:numId w:val="33"/>
        </w:numPr>
        <w:rPr>
          <w:sz w:val="20"/>
          <w:szCs w:val="20"/>
        </w:rPr>
      </w:pPr>
      <w:r w:rsidRPr="00314A4C">
        <w:rPr>
          <w:sz w:val="20"/>
          <w:szCs w:val="20"/>
        </w:rPr>
        <w:t>Was the selected Internal Coach able to attend monthly data reviews?</w:t>
      </w:r>
    </w:p>
    <w:p w14:paraId="4728C7E1" w14:textId="77777777" w:rsidR="00C9796A" w:rsidRPr="00314A4C" w:rsidRDefault="007E30CA" w:rsidP="00EB6216">
      <w:pPr>
        <w:pStyle w:val="NoSpacing"/>
        <w:numPr>
          <w:ilvl w:val="0"/>
          <w:numId w:val="33"/>
        </w:numPr>
        <w:rPr>
          <w:sz w:val="20"/>
          <w:szCs w:val="20"/>
        </w:rPr>
      </w:pPr>
      <w:r w:rsidRPr="00314A4C">
        <w:rPr>
          <w:sz w:val="20"/>
          <w:szCs w:val="20"/>
        </w:rPr>
        <w:t xml:space="preserve">Was the selected Internal Coach able to </w:t>
      </w:r>
      <w:r w:rsidR="00E8281E" w:rsidRPr="00314A4C">
        <w:rPr>
          <w:sz w:val="20"/>
          <w:szCs w:val="20"/>
        </w:rPr>
        <w:t>complete the required number of</w:t>
      </w:r>
      <w:r w:rsidRPr="00314A4C">
        <w:rPr>
          <w:sz w:val="20"/>
          <w:szCs w:val="20"/>
        </w:rPr>
        <w:t xml:space="preserve"> monthly fidelity checks?</w:t>
      </w:r>
    </w:p>
    <w:p w14:paraId="7BA16FB7" w14:textId="01AE3C71" w:rsidR="0079369D" w:rsidRPr="00314A4C" w:rsidRDefault="007E30CA" w:rsidP="00EB6216">
      <w:pPr>
        <w:pStyle w:val="NoSpacing"/>
        <w:numPr>
          <w:ilvl w:val="0"/>
          <w:numId w:val="33"/>
        </w:numPr>
        <w:rPr>
          <w:sz w:val="20"/>
          <w:szCs w:val="20"/>
        </w:rPr>
      </w:pPr>
      <w:r w:rsidRPr="00314A4C">
        <w:rPr>
          <w:sz w:val="20"/>
          <w:szCs w:val="20"/>
        </w:rPr>
        <w:t>Was the selected Internal Coach timely in the approval of timesheets and Interventionist(s) evaluations?</w:t>
      </w:r>
    </w:p>
    <w:p w14:paraId="14516FF4" w14:textId="77777777" w:rsidR="00C9796A" w:rsidRPr="005A7DBD" w:rsidRDefault="00C9796A" w:rsidP="00C9796A">
      <w:pPr>
        <w:pStyle w:val="NoSpacing"/>
        <w:ind w:left="720"/>
      </w:pPr>
    </w:p>
    <w:p w14:paraId="7B47AB26" w14:textId="77777777" w:rsidR="0079369D" w:rsidRPr="00C9796A" w:rsidRDefault="007E30CA">
      <w:pPr>
        <w:spacing w:line="360" w:lineRule="auto"/>
        <w:rPr>
          <w:b/>
          <w:color w:val="B82028"/>
          <w:sz w:val="22"/>
          <w:szCs w:val="22"/>
        </w:rPr>
      </w:pPr>
      <w:r w:rsidRPr="00C9796A">
        <w:rPr>
          <w:b/>
          <w:color w:val="B82028"/>
          <w:sz w:val="22"/>
          <w:szCs w:val="22"/>
        </w:rPr>
        <w:t>Before the Program Year Begins</w:t>
      </w:r>
    </w:p>
    <w:p w14:paraId="77985AAD" w14:textId="77777777" w:rsidR="00C9796A" w:rsidRPr="00582110" w:rsidRDefault="007E30CA" w:rsidP="00EB6216">
      <w:pPr>
        <w:pStyle w:val="NoSpacing"/>
        <w:numPr>
          <w:ilvl w:val="0"/>
          <w:numId w:val="34"/>
        </w:numPr>
        <w:rPr>
          <w:b/>
          <w:sz w:val="20"/>
          <w:szCs w:val="20"/>
        </w:rPr>
      </w:pPr>
      <w:r w:rsidRPr="00314A4C">
        <w:rPr>
          <w:sz w:val="20"/>
          <w:szCs w:val="20"/>
        </w:rPr>
        <w:t xml:space="preserve">Sign the Site Agreement and return to Renee Borg </w:t>
      </w:r>
      <w:r w:rsidR="00450384" w:rsidRPr="00314A4C">
        <w:rPr>
          <w:sz w:val="20"/>
          <w:szCs w:val="20"/>
        </w:rPr>
        <w:t xml:space="preserve">at </w:t>
      </w:r>
      <w:hyperlink r:id="rId20" w:history="1">
        <w:r w:rsidR="00450384" w:rsidRPr="00314A4C">
          <w:rPr>
            <w:rStyle w:val="Hyperlink"/>
            <w:sz w:val="20"/>
            <w:szCs w:val="20"/>
          </w:rPr>
          <w:t>rborg@hopenetwork.org</w:t>
        </w:r>
      </w:hyperlink>
      <w:r w:rsidR="00450384" w:rsidRPr="00314A4C">
        <w:rPr>
          <w:sz w:val="20"/>
          <w:szCs w:val="20"/>
        </w:rPr>
        <w:t>.  Return sig</w:t>
      </w:r>
      <w:r w:rsidR="005C799A" w:rsidRPr="00314A4C">
        <w:rPr>
          <w:sz w:val="20"/>
          <w:szCs w:val="20"/>
        </w:rPr>
        <w:t>n</w:t>
      </w:r>
      <w:r w:rsidR="00450384" w:rsidRPr="00314A4C">
        <w:rPr>
          <w:sz w:val="20"/>
          <w:szCs w:val="20"/>
        </w:rPr>
        <w:t xml:space="preserve">ed Site Agreement by </w:t>
      </w:r>
      <w:r w:rsidR="00450384" w:rsidRPr="00582110">
        <w:rPr>
          <w:b/>
          <w:sz w:val="20"/>
          <w:szCs w:val="20"/>
        </w:rPr>
        <w:t>due date of April 26, 2024</w:t>
      </w:r>
      <w:r w:rsidRPr="00582110">
        <w:rPr>
          <w:b/>
          <w:sz w:val="20"/>
          <w:szCs w:val="20"/>
        </w:rPr>
        <w:t>.</w:t>
      </w:r>
    </w:p>
    <w:p w14:paraId="26D6B9FA" w14:textId="77777777" w:rsidR="00C9796A" w:rsidRPr="00314A4C" w:rsidRDefault="007E30CA" w:rsidP="00EB6216">
      <w:pPr>
        <w:pStyle w:val="NoSpacing"/>
        <w:numPr>
          <w:ilvl w:val="0"/>
          <w:numId w:val="34"/>
        </w:numPr>
        <w:rPr>
          <w:sz w:val="20"/>
          <w:szCs w:val="20"/>
        </w:rPr>
      </w:pPr>
      <w:r w:rsidRPr="00314A4C">
        <w:rPr>
          <w:sz w:val="20"/>
          <w:szCs w:val="20"/>
        </w:rPr>
        <w:t xml:space="preserve">Ensure the Internal Coach is ready to complete program-required tasks and training and has the capacity to dedicate 6-9 hours per Interventionist, per month. </w:t>
      </w:r>
    </w:p>
    <w:p w14:paraId="2358B561" w14:textId="77777777" w:rsidR="00C9796A" w:rsidRPr="00314A4C" w:rsidRDefault="007E30CA" w:rsidP="00EB6216">
      <w:pPr>
        <w:pStyle w:val="NoSpacing"/>
        <w:numPr>
          <w:ilvl w:val="0"/>
          <w:numId w:val="34"/>
        </w:numPr>
        <w:rPr>
          <w:sz w:val="20"/>
          <w:szCs w:val="20"/>
        </w:rPr>
      </w:pPr>
      <w:r w:rsidRPr="00314A4C">
        <w:rPr>
          <w:sz w:val="20"/>
          <w:szCs w:val="20"/>
        </w:rPr>
        <w:t xml:space="preserve">Educate </w:t>
      </w:r>
      <w:r w:rsidR="00450384" w:rsidRPr="00314A4C">
        <w:rPr>
          <w:sz w:val="20"/>
          <w:szCs w:val="20"/>
        </w:rPr>
        <w:t xml:space="preserve">school </w:t>
      </w:r>
      <w:r w:rsidRPr="00314A4C">
        <w:rPr>
          <w:sz w:val="20"/>
          <w:szCs w:val="20"/>
        </w:rPr>
        <w:t>staff about Reading Corps.</w:t>
      </w:r>
    </w:p>
    <w:p w14:paraId="32D36C8F" w14:textId="485C98A4" w:rsidR="0079369D" w:rsidRPr="00314A4C" w:rsidRDefault="007E30CA" w:rsidP="00EB6216">
      <w:pPr>
        <w:pStyle w:val="NoSpacing"/>
        <w:numPr>
          <w:ilvl w:val="0"/>
          <w:numId w:val="34"/>
        </w:numPr>
        <w:rPr>
          <w:sz w:val="20"/>
          <w:szCs w:val="20"/>
        </w:rPr>
      </w:pPr>
      <w:r w:rsidRPr="00314A4C">
        <w:rPr>
          <w:sz w:val="20"/>
          <w:szCs w:val="20"/>
        </w:rPr>
        <w:t xml:space="preserve">Prepare to welcome Reading Corps Interventionist(s) to your site by determining a designated workspace and communicating with the Reading Corps member(s) once they are selected and prior to the start of training.  Interventionist contact information will be emailed within 5-7 business days prior to the start of training. </w:t>
      </w:r>
    </w:p>
    <w:p w14:paraId="73F884AF" w14:textId="77777777" w:rsidR="0079369D" w:rsidRDefault="0079369D" w:rsidP="00C9796A">
      <w:pPr>
        <w:pStyle w:val="NoSpacing"/>
      </w:pPr>
    </w:p>
    <w:sectPr w:rsidR="0079369D">
      <w:headerReference w:type="default" r:id="rId21"/>
      <w:footerReference w:type="even" r:id="rId22"/>
      <w:footerReference w:type="default" r:id="rId23"/>
      <w:footerReference w:type="first" r:id="rId24"/>
      <w:pgSz w:w="12240" w:h="15840"/>
      <w:pgMar w:top="720" w:right="1008" w:bottom="720" w:left="1008" w:header="432"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9E18" w14:textId="77777777" w:rsidR="00FA66B8" w:rsidRDefault="007E30CA">
      <w:pPr>
        <w:spacing w:after="0" w:line="240" w:lineRule="auto"/>
      </w:pPr>
      <w:r>
        <w:separator/>
      </w:r>
    </w:p>
  </w:endnote>
  <w:endnote w:type="continuationSeparator" w:id="0">
    <w:p w14:paraId="124F809F" w14:textId="77777777" w:rsidR="00FA66B8" w:rsidRDefault="007E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C32" w14:textId="77777777" w:rsidR="0079369D" w:rsidRDefault="007E30CA">
    <w:pPr>
      <w:pBdr>
        <w:top w:val="nil"/>
        <w:left w:val="nil"/>
        <w:bottom w:val="nil"/>
        <w:right w:val="nil"/>
        <w:between w:val="nil"/>
      </w:pBdr>
      <w:tabs>
        <w:tab w:val="center" w:pos="4320"/>
        <w:tab w:val="right" w:pos="8640"/>
      </w:tabs>
      <w:jc w:val="right"/>
      <w:rPr>
        <w:color w:val="646464"/>
      </w:rPr>
    </w:pPr>
    <w:r>
      <w:rPr>
        <w:color w:val="646464"/>
      </w:rPr>
      <w:fldChar w:fldCharType="begin"/>
    </w:r>
    <w:r>
      <w:rPr>
        <w:color w:val="646464"/>
      </w:rPr>
      <w:instrText>PAGE</w:instrText>
    </w:r>
    <w:r>
      <w:rPr>
        <w:color w:val="646464"/>
      </w:rPr>
      <w:fldChar w:fldCharType="end"/>
    </w:r>
  </w:p>
  <w:p w14:paraId="1A812CFE" w14:textId="77777777" w:rsidR="0079369D" w:rsidRDefault="0079369D">
    <w:pPr>
      <w:pBdr>
        <w:top w:val="nil"/>
        <w:left w:val="nil"/>
        <w:bottom w:val="nil"/>
        <w:right w:val="nil"/>
        <w:between w:val="nil"/>
      </w:pBdr>
      <w:tabs>
        <w:tab w:val="center" w:pos="4320"/>
        <w:tab w:val="right" w:pos="8640"/>
      </w:tabs>
      <w:ind w:right="360"/>
      <w:rPr>
        <w:color w:val="64646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7099" w14:textId="087E1307" w:rsidR="0079369D" w:rsidRDefault="004D159E" w:rsidP="004D159E">
    <w:pPr>
      <w:pBdr>
        <w:top w:val="nil"/>
        <w:left w:val="nil"/>
        <w:bottom w:val="nil"/>
        <w:right w:val="nil"/>
        <w:between w:val="nil"/>
      </w:pBdr>
      <w:tabs>
        <w:tab w:val="center" w:pos="4320"/>
        <w:tab w:val="right" w:pos="8640"/>
        <w:tab w:val="right" w:pos="10224"/>
      </w:tabs>
      <w:rPr>
        <w:color w:val="646464"/>
        <w:sz w:val="20"/>
        <w:szCs w:val="20"/>
      </w:rPr>
    </w:pPr>
    <w:r>
      <w:rPr>
        <w:noProof/>
        <w:color w:val="646464"/>
        <w:sz w:val="20"/>
        <w:szCs w:val="20"/>
      </w:rPr>
      <w:drawing>
        <wp:inline distT="0" distB="0" distL="0" distR="0" wp14:anchorId="71F4E502" wp14:editId="5B0280ED">
          <wp:extent cx="1830489" cy="427723"/>
          <wp:effectExtent l="0" t="0" r="0" b="0"/>
          <wp:docPr id="13" name="image2.jpg" descr="A black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black and white logo&#10;&#10;Description automatically generated with medium confidence"/>
                  <pic:cNvPicPr preferRelativeResize="0"/>
                </pic:nvPicPr>
                <pic:blipFill>
                  <a:blip r:embed="rId1"/>
                  <a:srcRect/>
                  <a:stretch>
                    <a:fillRect/>
                  </a:stretch>
                </pic:blipFill>
                <pic:spPr>
                  <a:xfrm>
                    <a:off x="0" y="0"/>
                    <a:ext cx="1830489" cy="427723"/>
                  </a:xfrm>
                  <a:prstGeom prst="rect">
                    <a:avLst/>
                  </a:prstGeom>
                  <a:ln/>
                </pic:spPr>
              </pic:pic>
            </a:graphicData>
          </a:graphic>
        </wp:inline>
      </w:drawing>
    </w:r>
    <w:r>
      <w:rPr>
        <w:color w:val="646464"/>
        <w:sz w:val="20"/>
        <w:szCs w:val="20"/>
      </w:rPr>
      <w:tab/>
    </w:r>
    <w:r>
      <w:rPr>
        <w:color w:val="646464"/>
        <w:sz w:val="20"/>
        <w:szCs w:val="20"/>
      </w:rPr>
      <w:tab/>
    </w:r>
    <w:r>
      <w:rPr>
        <w:color w:val="646464"/>
        <w:sz w:val="20"/>
        <w:szCs w:val="20"/>
      </w:rPr>
      <w:tab/>
    </w:r>
    <w:r w:rsidR="007E30CA">
      <w:rPr>
        <w:color w:val="646464"/>
        <w:sz w:val="20"/>
        <w:szCs w:val="20"/>
      </w:rPr>
      <w:fldChar w:fldCharType="begin"/>
    </w:r>
    <w:r w:rsidR="007E30CA">
      <w:rPr>
        <w:color w:val="646464"/>
        <w:sz w:val="20"/>
        <w:szCs w:val="20"/>
      </w:rPr>
      <w:instrText>PAGE</w:instrText>
    </w:r>
    <w:r w:rsidR="007E30CA">
      <w:rPr>
        <w:color w:val="646464"/>
        <w:sz w:val="20"/>
        <w:szCs w:val="20"/>
      </w:rPr>
      <w:fldChar w:fldCharType="separate"/>
    </w:r>
    <w:r w:rsidR="00CE3EEA">
      <w:rPr>
        <w:noProof/>
        <w:color w:val="646464"/>
        <w:sz w:val="20"/>
        <w:szCs w:val="20"/>
      </w:rPr>
      <w:t>14</w:t>
    </w:r>
    <w:r w:rsidR="007E30CA">
      <w:rPr>
        <w:color w:val="646464"/>
        <w:sz w:val="20"/>
        <w:szCs w:val="20"/>
      </w:rPr>
      <w:fldChar w:fldCharType="end"/>
    </w:r>
  </w:p>
  <w:p w14:paraId="67424A50" w14:textId="77777777" w:rsidR="0079369D" w:rsidRDefault="0079369D">
    <w:pPr>
      <w:pBdr>
        <w:top w:val="nil"/>
        <w:left w:val="nil"/>
        <w:bottom w:val="nil"/>
        <w:right w:val="nil"/>
        <w:between w:val="nil"/>
      </w:pBdr>
      <w:tabs>
        <w:tab w:val="center" w:pos="4320"/>
        <w:tab w:val="right" w:pos="8640"/>
      </w:tabs>
      <w:ind w:right="360"/>
      <w:rPr>
        <w:color w:val="646464"/>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0A7D" w14:textId="579451AC" w:rsidR="000E6E4F" w:rsidRDefault="000E6E4F">
    <w:pPr>
      <w:pStyle w:val="Footer"/>
      <w:jc w:val="right"/>
    </w:pPr>
    <w:r>
      <w:rPr>
        <w:noProof/>
        <w:color w:val="646464"/>
        <w:sz w:val="20"/>
        <w:szCs w:val="20"/>
      </w:rPr>
      <w:drawing>
        <wp:inline distT="0" distB="0" distL="0" distR="0" wp14:anchorId="0A18E00A" wp14:editId="77578E3C">
          <wp:extent cx="1830489" cy="427723"/>
          <wp:effectExtent l="0" t="0" r="0" b="0"/>
          <wp:docPr id="2" name="image2.jpg" descr="A black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black and white logo&#10;&#10;Description automatically generated with medium confidence"/>
                  <pic:cNvPicPr preferRelativeResize="0"/>
                </pic:nvPicPr>
                <pic:blipFill>
                  <a:blip r:embed="rId1"/>
                  <a:srcRect/>
                  <a:stretch>
                    <a:fillRect/>
                  </a:stretch>
                </pic:blipFill>
                <pic:spPr>
                  <a:xfrm>
                    <a:off x="0" y="0"/>
                    <a:ext cx="1830489" cy="427723"/>
                  </a:xfrm>
                  <a:prstGeom prst="rect">
                    <a:avLst/>
                  </a:prstGeom>
                  <a:ln/>
                </pic:spPr>
              </pic:pic>
            </a:graphicData>
          </a:graphic>
        </wp:inline>
      </w:drawing>
    </w:r>
    <w:sdt>
      <w:sdtPr>
        <w:id w:val="177403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3EEA">
          <w:rPr>
            <w:noProof/>
          </w:rPr>
          <w:t>1</w:t>
        </w:r>
        <w:r>
          <w:rPr>
            <w:noProof/>
          </w:rPr>
          <w:fldChar w:fldCharType="end"/>
        </w:r>
      </w:sdtContent>
    </w:sdt>
  </w:p>
  <w:p w14:paraId="045556B9" w14:textId="77777777" w:rsidR="0079369D" w:rsidRDefault="0079369D">
    <w:pPr>
      <w:pBdr>
        <w:top w:val="nil"/>
        <w:left w:val="nil"/>
        <w:bottom w:val="nil"/>
        <w:right w:val="nil"/>
        <w:between w:val="nil"/>
      </w:pBdr>
      <w:tabs>
        <w:tab w:val="center" w:pos="4320"/>
        <w:tab w:val="right" w:pos="8640"/>
      </w:tabs>
      <w:ind w:right="360"/>
      <w:rPr>
        <w:color w:val="64646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2B84" w14:textId="77777777" w:rsidR="00FA66B8" w:rsidRDefault="007E30CA">
      <w:pPr>
        <w:spacing w:after="0" w:line="240" w:lineRule="auto"/>
      </w:pPr>
      <w:r>
        <w:separator/>
      </w:r>
    </w:p>
  </w:footnote>
  <w:footnote w:type="continuationSeparator" w:id="0">
    <w:p w14:paraId="78DF4DB6" w14:textId="77777777" w:rsidR="00FA66B8" w:rsidRDefault="007E3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DE1D" w14:textId="77777777" w:rsidR="0079369D" w:rsidRDefault="0079369D">
    <w:pPr>
      <w:pBdr>
        <w:top w:val="nil"/>
        <w:left w:val="nil"/>
        <w:bottom w:val="nil"/>
        <w:right w:val="nil"/>
        <w:between w:val="nil"/>
      </w:pBdr>
      <w:tabs>
        <w:tab w:val="center" w:pos="4320"/>
        <w:tab w:val="right" w:pos="8640"/>
      </w:tabs>
      <w:jc w:val="center"/>
      <w:rPr>
        <w:rFonts w:ascii="Cambria" w:eastAsia="Cambria" w:hAnsi="Cambria" w:cs="Cambria"/>
        <w:b/>
        <w:i/>
        <w:smallCaps/>
        <w:color w:val="64646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BA0"/>
    <w:multiLevelType w:val="multilevel"/>
    <w:tmpl w:val="07300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92779F"/>
    <w:multiLevelType w:val="multilevel"/>
    <w:tmpl w:val="B9B6F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04904"/>
    <w:multiLevelType w:val="multilevel"/>
    <w:tmpl w:val="A09277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250A73"/>
    <w:multiLevelType w:val="multilevel"/>
    <w:tmpl w:val="335EE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851151"/>
    <w:multiLevelType w:val="multilevel"/>
    <w:tmpl w:val="0F8A8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8B0CE8"/>
    <w:multiLevelType w:val="multilevel"/>
    <w:tmpl w:val="B302C142"/>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973898"/>
    <w:multiLevelType w:val="multilevel"/>
    <w:tmpl w:val="E3247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06657"/>
    <w:multiLevelType w:val="multilevel"/>
    <w:tmpl w:val="C2AA9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DA51FF"/>
    <w:multiLevelType w:val="hybridMultilevel"/>
    <w:tmpl w:val="C558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4645E"/>
    <w:multiLevelType w:val="multilevel"/>
    <w:tmpl w:val="61F2F024"/>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745C29"/>
    <w:multiLevelType w:val="multilevel"/>
    <w:tmpl w:val="AAAAB4EE"/>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0C1BDE"/>
    <w:multiLevelType w:val="multilevel"/>
    <w:tmpl w:val="A6A81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2816E8"/>
    <w:multiLevelType w:val="multilevel"/>
    <w:tmpl w:val="B302C142"/>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301E62"/>
    <w:multiLevelType w:val="multilevel"/>
    <w:tmpl w:val="B302C142"/>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0C612E"/>
    <w:multiLevelType w:val="hybridMultilevel"/>
    <w:tmpl w:val="9A72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901A6"/>
    <w:multiLevelType w:val="multilevel"/>
    <w:tmpl w:val="C61E247A"/>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14509E"/>
    <w:multiLevelType w:val="hybridMultilevel"/>
    <w:tmpl w:val="0E52DF16"/>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D13DC"/>
    <w:multiLevelType w:val="multilevel"/>
    <w:tmpl w:val="2BBAC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2A5D4C"/>
    <w:multiLevelType w:val="hybridMultilevel"/>
    <w:tmpl w:val="0728E554"/>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473A6"/>
    <w:multiLevelType w:val="multilevel"/>
    <w:tmpl w:val="E788E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1F7534"/>
    <w:multiLevelType w:val="multilevel"/>
    <w:tmpl w:val="5E60F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E32C54"/>
    <w:multiLevelType w:val="multilevel"/>
    <w:tmpl w:val="886AEE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B0074F5"/>
    <w:multiLevelType w:val="hybridMultilevel"/>
    <w:tmpl w:val="48C05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FF442E"/>
    <w:multiLevelType w:val="hybridMultilevel"/>
    <w:tmpl w:val="A010E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B23A0"/>
    <w:multiLevelType w:val="hybridMultilevel"/>
    <w:tmpl w:val="0B7E49E0"/>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A620C"/>
    <w:multiLevelType w:val="multilevel"/>
    <w:tmpl w:val="532E9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FC221B"/>
    <w:multiLevelType w:val="multilevel"/>
    <w:tmpl w:val="B302C142"/>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7B5812"/>
    <w:multiLevelType w:val="hybridMultilevel"/>
    <w:tmpl w:val="039845B6"/>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3317B"/>
    <w:multiLevelType w:val="multilevel"/>
    <w:tmpl w:val="15AE31A6"/>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919325A"/>
    <w:multiLevelType w:val="multilevel"/>
    <w:tmpl w:val="E6168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D4E069A"/>
    <w:multiLevelType w:val="hybridMultilevel"/>
    <w:tmpl w:val="DEE226CC"/>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05143"/>
    <w:multiLevelType w:val="multilevel"/>
    <w:tmpl w:val="B302C142"/>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A03326"/>
    <w:multiLevelType w:val="multilevel"/>
    <w:tmpl w:val="CA4C6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9D77060"/>
    <w:multiLevelType w:val="hybridMultilevel"/>
    <w:tmpl w:val="C7FC97B6"/>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2"/>
  </w:num>
  <w:num w:numId="4">
    <w:abstractNumId w:val="4"/>
  </w:num>
  <w:num w:numId="5">
    <w:abstractNumId w:val="1"/>
  </w:num>
  <w:num w:numId="6">
    <w:abstractNumId w:val="29"/>
  </w:num>
  <w:num w:numId="7">
    <w:abstractNumId w:val="3"/>
  </w:num>
  <w:num w:numId="8">
    <w:abstractNumId w:val="9"/>
  </w:num>
  <w:num w:numId="9">
    <w:abstractNumId w:val="6"/>
  </w:num>
  <w:num w:numId="10">
    <w:abstractNumId w:val="15"/>
  </w:num>
  <w:num w:numId="11">
    <w:abstractNumId w:val="25"/>
  </w:num>
  <w:num w:numId="12">
    <w:abstractNumId w:val="10"/>
  </w:num>
  <w:num w:numId="13">
    <w:abstractNumId w:val="21"/>
  </w:num>
  <w:num w:numId="14">
    <w:abstractNumId w:val="2"/>
  </w:num>
  <w:num w:numId="15">
    <w:abstractNumId w:val="5"/>
  </w:num>
  <w:num w:numId="16">
    <w:abstractNumId w:val="17"/>
  </w:num>
  <w:num w:numId="17">
    <w:abstractNumId w:val="19"/>
  </w:num>
  <w:num w:numId="18">
    <w:abstractNumId w:val="7"/>
  </w:num>
  <w:num w:numId="19">
    <w:abstractNumId w:val="11"/>
  </w:num>
  <w:num w:numId="20">
    <w:abstractNumId w:val="20"/>
  </w:num>
  <w:num w:numId="21">
    <w:abstractNumId w:val="27"/>
  </w:num>
  <w:num w:numId="22">
    <w:abstractNumId w:val="23"/>
  </w:num>
  <w:num w:numId="23">
    <w:abstractNumId w:val="14"/>
  </w:num>
  <w:num w:numId="24">
    <w:abstractNumId w:val="24"/>
  </w:num>
  <w:num w:numId="25">
    <w:abstractNumId w:val="33"/>
  </w:num>
  <w:num w:numId="26">
    <w:abstractNumId w:val="18"/>
  </w:num>
  <w:num w:numId="27">
    <w:abstractNumId w:val="16"/>
  </w:num>
  <w:num w:numId="28">
    <w:abstractNumId w:val="30"/>
  </w:num>
  <w:num w:numId="29">
    <w:abstractNumId w:val="8"/>
  </w:num>
  <w:num w:numId="30">
    <w:abstractNumId w:val="22"/>
  </w:num>
  <w:num w:numId="31">
    <w:abstractNumId w:val="13"/>
  </w:num>
  <w:num w:numId="32">
    <w:abstractNumId w:val="12"/>
  </w:num>
  <w:num w:numId="33">
    <w:abstractNumId w:val="2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9D"/>
    <w:rsid w:val="00022822"/>
    <w:rsid w:val="000B690C"/>
    <w:rsid w:val="000E6E4F"/>
    <w:rsid w:val="0015119E"/>
    <w:rsid w:val="001D7061"/>
    <w:rsid w:val="00234748"/>
    <w:rsid w:val="00240A90"/>
    <w:rsid w:val="00273C61"/>
    <w:rsid w:val="002858EC"/>
    <w:rsid w:val="0029398C"/>
    <w:rsid w:val="002B13F2"/>
    <w:rsid w:val="002B5A42"/>
    <w:rsid w:val="002D0A8A"/>
    <w:rsid w:val="002D2DF0"/>
    <w:rsid w:val="002E325C"/>
    <w:rsid w:val="002F4ECF"/>
    <w:rsid w:val="00314A4C"/>
    <w:rsid w:val="003252F7"/>
    <w:rsid w:val="00353966"/>
    <w:rsid w:val="0035579A"/>
    <w:rsid w:val="00357D94"/>
    <w:rsid w:val="003778F6"/>
    <w:rsid w:val="00387F14"/>
    <w:rsid w:val="003A2F8A"/>
    <w:rsid w:val="003E213D"/>
    <w:rsid w:val="003F550B"/>
    <w:rsid w:val="00450384"/>
    <w:rsid w:val="00471897"/>
    <w:rsid w:val="00477F38"/>
    <w:rsid w:val="004842F9"/>
    <w:rsid w:val="004D159E"/>
    <w:rsid w:val="00537741"/>
    <w:rsid w:val="00545193"/>
    <w:rsid w:val="00582110"/>
    <w:rsid w:val="00597813"/>
    <w:rsid w:val="0059792C"/>
    <w:rsid w:val="005A7DBD"/>
    <w:rsid w:val="005C799A"/>
    <w:rsid w:val="005F3D64"/>
    <w:rsid w:val="005F4949"/>
    <w:rsid w:val="00663800"/>
    <w:rsid w:val="006C2261"/>
    <w:rsid w:val="00715304"/>
    <w:rsid w:val="0074000F"/>
    <w:rsid w:val="007616A3"/>
    <w:rsid w:val="00781258"/>
    <w:rsid w:val="007827E2"/>
    <w:rsid w:val="007866B2"/>
    <w:rsid w:val="0079369D"/>
    <w:rsid w:val="007B4A2C"/>
    <w:rsid w:val="007E30CA"/>
    <w:rsid w:val="00800D80"/>
    <w:rsid w:val="00835E5D"/>
    <w:rsid w:val="00840297"/>
    <w:rsid w:val="008667CB"/>
    <w:rsid w:val="008707F2"/>
    <w:rsid w:val="008F47BC"/>
    <w:rsid w:val="0091379D"/>
    <w:rsid w:val="00926273"/>
    <w:rsid w:val="009A4AFF"/>
    <w:rsid w:val="009B1068"/>
    <w:rsid w:val="009C4A4F"/>
    <w:rsid w:val="00A27146"/>
    <w:rsid w:val="00A33D4C"/>
    <w:rsid w:val="00A4426E"/>
    <w:rsid w:val="00A53694"/>
    <w:rsid w:val="00A63CA3"/>
    <w:rsid w:val="00A807B0"/>
    <w:rsid w:val="00A82545"/>
    <w:rsid w:val="00AB3DF0"/>
    <w:rsid w:val="00AD20D0"/>
    <w:rsid w:val="00B03610"/>
    <w:rsid w:val="00B230E2"/>
    <w:rsid w:val="00B57C9A"/>
    <w:rsid w:val="00B63DE1"/>
    <w:rsid w:val="00B7459E"/>
    <w:rsid w:val="00BA577D"/>
    <w:rsid w:val="00BC728A"/>
    <w:rsid w:val="00C01F4A"/>
    <w:rsid w:val="00C62863"/>
    <w:rsid w:val="00C72B43"/>
    <w:rsid w:val="00C9796A"/>
    <w:rsid w:val="00CA2772"/>
    <w:rsid w:val="00CE3EEA"/>
    <w:rsid w:val="00CF09D4"/>
    <w:rsid w:val="00D4511D"/>
    <w:rsid w:val="00D6242B"/>
    <w:rsid w:val="00D71638"/>
    <w:rsid w:val="00DA4A85"/>
    <w:rsid w:val="00E3436D"/>
    <w:rsid w:val="00E8281E"/>
    <w:rsid w:val="00E97BEF"/>
    <w:rsid w:val="00EB6216"/>
    <w:rsid w:val="00EC14D7"/>
    <w:rsid w:val="00ED0114"/>
    <w:rsid w:val="00ED691C"/>
    <w:rsid w:val="00F139E5"/>
    <w:rsid w:val="00F37CB0"/>
    <w:rsid w:val="00F70B6C"/>
    <w:rsid w:val="00FA5029"/>
    <w:rsid w:val="00FA66B8"/>
    <w:rsid w:val="00FC3F38"/>
    <w:rsid w:val="00FC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35D709"/>
  <w15:docId w15:val="{46FD4805-377D-4566-AC4E-61E8BF5C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646464"/>
        <w:sz w:val="21"/>
        <w:szCs w:val="21"/>
        <w:lang w:val="en-US" w:eastAsia="en-US" w:bidi="ar-SA"/>
      </w:rPr>
    </w:rPrDefault>
    <w:pPrDefault>
      <w:pP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E0"/>
    <w:rPr>
      <w:color w:val="646464" w:themeColor="text1"/>
    </w:rPr>
  </w:style>
  <w:style w:type="paragraph" w:styleId="Heading1">
    <w:name w:val="heading 1"/>
    <w:basedOn w:val="Normal"/>
    <w:next w:val="Normal"/>
    <w:link w:val="Heading1Char"/>
    <w:uiPriority w:val="9"/>
    <w:qFormat/>
    <w:rsid w:val="00F02495"/>
    <w:pPr>
      <w:keepNext/>
      <w:keepLines/>
      <w:spacing w:before="360" w:after="0" w:line="240" w:lineRule="auto"/>
      <w:jc w:val="center"/>
      <w:outlineLvl w:val="0"/>
    </w:pPr>
    <w:rPr>
      <w:rFonts w:asciiTheme="majorHAnsi" w:eastAsiaTheme="majorEastAsia" w:hAnsiTheme="majorHAnsi" w:cs="Times New Roman (Headings CS)"/>
      <w:b/>
      <w:bCs/>
      <w:sz w:val="40"/>
      <w:szCs w:val="28"/>
    </w:rPr>
  </w:style>
  <w:style w:type="paragraph" w:styleId="Heading2">
    <w:name w:val="heading 2"/>
    <w:basedOn w:val="Normal"/>
    <w:next w:val="Normal"/>
    <w:link w:val="Heading2Char"/>
    <w:uiPriority w:val="9"/>
    <w:unhideWhenUsed/>
    <w:qFormat/>
    <w:rsid w:val="00C4238F"/>
    <w:pPr>
      <w:keepNext/>
      <w:keepLines/>
      <w:spacing w:before="120" w:after="240" w:line="240" w:lineRule="auto"/>
      <w:outlineLvl w:val="1"/>
    </w:pPr>
    <w:rPr>
      <w:rFonts w:eastAsiaTheme="majorEastAsia" w:cstheme="majorBidi"/>
      <w:b/>
      <w:bCs/>
      <w:color w:val="E67000"/>
      <w:sz w:val="24"/>
      <w:szCs w:val="26"/>
    </w:rPr>
  </w:style>
  <w:style w:type="paragraph" w:styleId="Heading3">
    <w:name w:val="heading 3"/>
    <w:basedOn w:val="Normal"/>
    <w:next w:val="Normal"/>
    <w:link w:val="Heading3Char"/>
    <w:uiPriority w:val="9"/>
    <w:unhideWhenUsed/>
    <w:qFormat/>
    <w:rsid w:val="005256A5"/>
    <w:pPr>
      <w:keepNext/>
      <w:keepLines/>
      <w:spacing w:before="20" w:after="0" w:line="240" w:lineRule="auto"/>
      <w:outlineLvl w:val="2"/>
    </w:pPr>
    <w:rPr>
      <w:rFonts w:asciiTheme="majorHAnsi" w:eastAsiaTheme="majorEastAsia" w:hAnsiTheme="majorHAnsi" w:cstheme="majorBidi"/>
      <w:bCs/>
      <w:color w:val="FD2F32" w:themeColor="text2"/>
      <w:spacing w:val="14"/>
      <w:sz w:val="24"/>
    </w:rPr>
  </w:style>
  <w:style w:type="paragraph" w:styleId="Heading4">
    <w:name w:val="heading 4"/>
    <w:basedOn w:val="Normal"/>
    <w:next w:val="Normal"/>
    <w:link w:val="Heading4Char"/>
    <w:uiPriority w:val="9"/>
    <w:semiHidden/>
    <w:unhideWhenUsed/>
    <w:qFormat/>
    <w:rsid w:val="005256A5"/>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5256A5"/>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5256A5"/>
    <w:pPr>
      <w:keepNext/>
      <w:keepLines/>
      <w:spacing w:before="200" w:after="0"/>
      <w:outlineLvl w:val="5"/>
    </w:pPr>
    <w:rPr>
      <w:rFonts w:asciiTheme="majorHAnsi" w:eastAsiaTheme="majorEastAsia" w:hAnsiTheme="majorHAnsi" w:cstheme="majorBidi"/>
      <w:iCs/>
      <w:color w:val="B82028" w:themeColor="accent1"/>
      <w:sz w:val="22"/>
    </w:rPr>
  </w:style>
  <w:style w:type="paragraph" w:styleId="Heading7">
    <w:name w:val="heading 7"/>
    <w:basedOn w:val="Normal"/>
    <w:next w:val="Normal"/>
    <w:link w:val="Heading7Char"/>
    <w:uiPriority w:val="9"/>
    <w:semiHidden/>
    <w:unhideWhenUsed/>
    <w:qFormat/>
    <w:rsid w:val="005256A5"/>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5256A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256A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56A5"/>
    <w:pPr>
      <w:spacing w:after="120" w:line="240" w:lineRule="auto"/>
      <w:contextualSpacing/>
    </w:pPr>
    <w:rPr>
      <w:rFonts w:asciiTheme="majorHAnsi" w:eastAsiaTheme="majorEastAsia" w:hAnsiTheme="majorHAnsi" w:cstheme="majorBidi"/>
      <w:color w:val="FD2F32" w:themeColor="text2"/>
      <w:spacing w:val="30"/>
      <w:kern w:val="28"/>
      <w:sz w:val="96"/>
      <w:szCs w:val="52"/>
    </w:rPr>
  </w:style>
  <w:style w:type="character" w:customStyle="1" w:styleId="Heading1Char">
    <w:name w:val="Heading 1 Char"/>
    <w:basedOn w:val="DefaultParagraphFont"/>
    <w:link w:val="Heading1"/>
    <w:uiPriority w:val="9"/>
    <w:rsid w:val="00F02495"/>
    <w:rPr>
      <w:rFonts w:asciiTheme="majorHAnsi" w:eastAsiaTheme="majorEastAsia" w:hAnsiTheme="majorHAnsi" w:cs="Times New Roman (Headings CS)"/>
      <w:b/>
      <w:bCs/>
      <w:color w:val="646464" w:themeColor="text1"/>
      <w:sz w:val="40"/>
      <w:szCs w:val="28"/>
    </w:rPr>
  </w:style>
  <w:style w:type="paragraph" w:styleId="Footer">
    <w:name w:val="footer"/>
    <w:basedOn w:val="Normal"/>
    <w:link w:val="FooterChar"/>
    <w:uiPriority w:val="99"/>
    <w:rsid w:val="000D7D2B"/>
    <w:pPr>
      <w:tabs>
        <w:tab w:val="center" w:pos="4320"/>
        <w:tab w:val="right" w:pos="8640"/>
      </w:tabs>
    </w:pPr>
  </w:style>
  <w:style w:type="character" w:customStyle="1" w:styleId="FooterChar">
    <w:name w:val="Footer Char"/>
    <w:basedOn w:val="DefaultParagraphFont"/>
    <w:link w:val="Footer"/>
    <w:uiPriority w:val="99"/>
    <w:rsid w:val="000D7D2B"/>
    <w:rPr>
      <w:rFonts w:ascii="Times New Roman" w:eastAsia="Times New Roman" w:hAnsi="Times New Roman" w:cs="Times New Roman"/>
      <w:sz w:val="24"/>
      <w:szCs w:val="24"/>
    </w:rPr>
  </w:style>
  <w:style w:type="character" w:styleId="PageNumber">
    <w:name w:val="page number"/>
    <w:basedOn w:val="DefaultParagraphFont"/>
    <w:rsid w:val="000D7D2B"/>
  </w:style>
  <w:style w:type="paragraph" w:styleId="Header">
    <w:name w:val="header"/>
    <w:basedOn w:val="Normal"/>
    <w:link w:val="HeaderChar"/>
    <w:rsid w:val="000D7D2B"/>
    <w:pPr>
      <w:tabs>
        <w:tab w:val="center" w:pos="4320"/>
        <w:tab w:val="right" w:pos="8640"/>
      </w:tabs>
    </w:pPr>
  </w:style>
  <w:style w:type="character" w:customStyle="1" w:styleId="HeaderChar">
    <w:name w:val="Header Char"/>
    <w:basedOn w:val="DefaultParagraphFont"/>
    <w:link w:val="Header"/>
    <w:rsid w:val="000D7D2B"/>
    <w:rPr>
      <w:rFonts w:ascii="Times New Roman" w:eastAsia="Times New Roman" w:hAnsi="Times New Roman" w:cs="Times New Roman"/>
      <w:sz w:val="24"/>
      <w:szCs w:val="24"/>
    </w:rPr>
  </w:style>
  <w:style w:type="character" w:styleId="Hyperlink">
    <w:name w:val="Hyperlink"/>
    <w:uiPriority w:val="99"/>
    <w:rsid w:val="000D7D2B"/>
    <w:rPr>
      <w:color w:val="0000FF"/>
      <w:u w:val="single"/>
    </w:rPr>
  </w:style>
  <w:style w:type="paragraph" w:styleId="ListParagraph">
    <w:name w:val="List Paragraph"/>
    <w:basedOn w:val="Normal"/>
    <w:uiPriority w:val="34"/>
    <w:qFormat/>
    <w:rsid w:val="005A418D"/>
    <w:pPr>
      <w:spacing w:after="360" w:line="240" w:lineRule="auto"/>
      <w:ind w:left="720" w:hanging="288"/>
      <w:contextualSpacing/>
    </w:pPr>
  </w:style>
  <w:style w:type="paragraph" w:styleId="NormalWeb">
    <w:name w:val="Normal (Web)"/>
    <w:basedOn w:val="Normal"/>
    <w:uiPriority w:val="99"/>
    <w:unhideWhenUsed/>
    <w:rsid w:val="000D7D2B"/>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9F0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44"/>
    <w:rPr>
      <w:rFonts w:ascii="Segoe UI" w:eastAsia="Times New Roman" w:hAnsi="Segoe UI" w:cs="Segoe UI"/>
      <w:sz w:val="18"/>
      <w:szCs w:val="18"/>
    </w:rPr>
  </w:style>
  <w:style w:type="character" w:styleId="CommentReference">
    <w:name w:val="annotation reference"/>
    <w:basedOn w:val="DefaultParagraphFont"/>
    <w:uiPriority w:val="99"/>
    <w:unhideWhenUsed/>
    <w:rsid w:val="00F64A48"/>
    <w:rPr>
      <w:sz w:val="16"/>
      <w:szCs w:val="16"/>
    </w:rPr>
  </w:style>
  <w:style w:type="paragraph" w:styleId="CommentText">
    <w:name w:val="annotation text"/>
    <w:basedOn w:val="Normal"/>
    <w:link w:val="CommentTextChar"/>
    <w:unhideWhenUsed/>
    <w:rsid w:val="00F64A48"/>
    <w:rPr>
      <w:sz w:val="20"/>
      <w:szCs w:val="20"/>
    </w:rPr>
  </w:style>
  <w:style w:type="character" w:customStyle="1" w:styleId="CommentTextChar">
    <w:name w:val="Comment Text Char"/>
    <w:basedOn w:val="DefaultParagraphFont"/>
    <w:link w:val="CommentText"/>
    <w:rsid w:val="00F64A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A48"/>
    <w:rPr>
      <w:b/>
      <w:bCs/>
    </w:rPr>
  </w:style>
  <w:style w:type="character" w:customStyle="1" w:styleId="CommentSubjectChar">
    <w:name w:val="Comment Subject Char"/>
    <w:basedOn w:val="CommentTextChar"/>
    <w:link w:val="CommentSubject"/>
    <w:uiPriority w:val="99"/>
    <w:semiHidden/>
    <w:rsid w:val="00F64A48"/>
    <w:rPr>
      <w:rFonts w:ascii="Times New Roman" w:eastAsia="Times New Roman" w:hAnsi="Times New Roman" w:cs="Times New Roman"/>
      <w:b/>
      <w:bCs/>
      <w:sz w:val="20"/>
      <w:szCs w:val="20"/>
    </w:rPr>
  </w:style>
  <w:style w:type="paragraph" w:styleId="Revision">
    <w:name w:val="Revision"/>
    <w:hidden/>
    <w:uiPriority w:val="99"/>
    <w:semiHidden/>
    <w:rsid w:val="00537DB3"/>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57764"/>
    <w:rPr>
      <w:color w:val="605E5C"/>
      <w:shd w:val="clear" w:color="auto" w:fill="E1DFDD"/>
    </w:rPr>
  </w:style>
  <w:style w:type="paragraph" w:customStyle="1" w:styleId="PersonalName">
    <w:name w:val="Personal Name"/>
    <w:basedOn w:val="Title"/>
    <w:qFormat/>
    <w:rsid w:val="005256A5"/>
    <w:rPr>
      <w:b/>
      <w:caps/>
      <w:color w:val="000000"/>
      <w:sz w:val="28"/>
      <w:szCs w:val="28"/>
    </w:rPr>
  </w:style>
  <w:style w:type="character" w:customStyle="1" w:styleId="TitleChar">
    <w:name w:val="Title Char"/>
    <w:basedOn w:val="DefaultParagraphFont"/>
    <w:link w:val="Title"/>
    <w:uiPriority w:val="10"/>
    <w:rsid w:val="005256A5"/>
    <w:rPr>
      <w:rFonts w:asciiTheme="majorHAnsi" w:eastAsiaTheme="majorEastAsia" w:hAnsiTheme="majorHAnsi" w:cstheme="majorBidi"/>
      <w:color w:val="FD2F32" w:themeColor="text2"/>
      <w:spacing w:val="30"/>
      <w:kern w:val="28"/>
      <w:sz w:val="96"/>
      <w:szCs w:val="52"/>
    </w:rPr>
  </w:style>
  <w:style w:type="character" w:customStyle="1" w:styleId="Heading2Char">
    <w:name w:val="Heading 2 Char"/>
    <w:basedOn w:val="DefaultParagraphFont"/>
    <w:link w:val="Heading2"/>
    <w:uiPriority w:val="9"/>
    <w:rsid w:val="00C4238F"/>
    <w:rPr>
      <w:rFonts w:eastAsiaTheme="majorEastAsia" w:cstheme="majorBidi"/>
      <w:b/>
      <w:bCs/>
      <w:color w:val="E67000"/>
      <w:sz w:val="24"/>
      <w:szCs w:val="26"/>
    </w:rPr>
  </w:style>
  <w:style w:type="character" w:customStyle="1" w:styleId="Heading3Char">
    <w:name w:val="Heading 3 Char"/>
    <w:basedOn w:val="DefaultParagraphFont"/>
    <w:link w:val="Heading3"/>
    <w:uiPriority w:val="9"/>
    <w:rsid w:val="005256A5"/>
    <w:rPr>
      <w:rFonts w:asciiTheme="majorHAnsi" w:eastAsiaTheme="majorEastAsia" w:hAnsiTheme="majorHAnsi" w:cstheme="majorBidi"/>
      <w:bCs/>
      <w:color w:val="FD2F32" w:themeColor="text2"/>
      <w:spacing w:val="14"/>
      <w:sz w:val="24"/>
    </w:rPr>
  </w:style>
  <w:style w:type="character" w:customStyle="1" w:styleId="Heading4Char">
    <w:name w:val="Heading 4 Char"/>
    <w:basedOn w:val="DefaultParagraphFont"/>
    <w:link w:val="Heading4"/>
    <w:uiPriority w:val="9"/>
    <w:semiHidden/>
    <w:rsid w:val="005256A5"/>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5256A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256A5"/>
    <w:rPr>
      <w:rFonts w:asciiTheme="majorHAnsi" w:eastAsiaTheme="majorEastAsia" w:hAnsiTheme="majorHAnsi" w:cstheme="majorBidi"/>
      <w:iCs/>
      <w:color w:val="B82028" w:themeColor="accent1"/>
    </w:rPr>
  </w:style>
  <w:style w:type="character" w:customStyle="1" w:styleId="Heading7Char">
    <w:name w:val="Heading 7 Char"/>
    <w:basedOn w:val="DefaultParagraphFont"/>
    <w:link w:val="Heading7"/>
    <w:uiPriority w:val="9"/>
    <w:semiHidden/>
    <w:rsid w:val="005256A5"/>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256A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256A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256A5"/>
    <w:pPr>
      <w:spacing w:line="240" w:lineRule="auto"/>
    </w:pPr>
    <w:rPr>
      <w:rFonts w:asciiTheme="majorHAnsi" w:eastAsiaTheme="minorEastAsia" w:hAnsiTheme="majorHAnsi"/>
      <w:bCs/>
      <w:smallCaps/>
      <w:color w:val="FD2F32" w:themeColor="text2"/>
      <w:spacing w:val="6"/>
      <w:sz w:val="22"/>
      <w:szCs w:val="18"/>
    </w:rPr>
  </w:style>
  <w:style w:type="paragraph" w:styleId="Subtitle">
    <w:name w:val="Subtitle"/>
    <w:basedOn w:val="Normal"/>
    <w:next w:val="Normal"/>
    <w:link w:val="SubtitleChar"/>
    <w:rPr>
      <w:color w:val="FD2F32"/>
      <w:sz w:val="40"/>
      <w:szCs w:val="40"/>
    </w:rPr>
  </w:style>
  <w:style w:type="character" w:customStyle="1" w:styleId="SubtitleChar">
    <w:name w:val="Subtitle Char"/>
    <w:basedOn w:val="DefaultParagraphFont"/>
    <w:link w:val="Subtitle"/>
    <w:uiPriority w:val="11"/>
    <w:rsid w:val="005256A5"/>
    <w:rPr>
      <w:rFonts w:eastAsiaTheme="majorEastAsia" w:cstheme="majorBidi"/>
      <w:iCs/>
      <w:color w:val="FD2F32" w:themeColor="text2"/>
      <w:sz w:val="40"/>
      <w:szCs w:val="24"/>
    </w:rPr>
  </w:style>
  <w:style w:type="character" w:styleId="Strong">
    <w:name w:val="Strong"/>
    <w:basedOn w:val="DefaultParagraphFont"/>
    <w:uiPriority w:val="22"/>
    <w:qFormat/>
    <w:rsid w:val="005256A5"/>
    <w:rPr>
      <w:b w:val="0"/>
      <w:bCs/>
      <w:i/>
      <w:color w:val="FD2F32" w:themeColor="text2"/>
    </w:rPr>
  </w:style>
  <w:style w:type="character" w:styleId="Emphasis">
    <w:name w:val="Emphasis"/>
    <w:basedOn w:val="DefaultParagraphFont"/>
    <w:uiPriority w:val="20"/>
    <w:qFormat/>
    <w:rsid w:val="005256A5"/>
    <w:rPr>
      <w:b/>
      <w:i/>
      <w:iCs/>
    </w:rPr>
  </w:style>
  <w:style w:type="paragraph" w:styleId="NoSpacing">
    <w:name w:val="No Spacing"/>
    <w:link w:val="NoSpacingChar"/>
    <w:uiPriority w:val="1"/>
    <w:qFormat/>
    <w:rsid w:val="005256A5"/>
    <w:pPr>
      <w:spacing w:after="0" w:line="240" w:lineRule="auto"/>
    </w:pPr>
  </w:style>
  <w:style w:type="character" w:customStyle="1" w:styleId="NoSpacingChar">
    <w:name w:val="No Spacing Char"/>
    <w:basedOn w:val="DefaultParagraphFont"/>
    <w:link w:val="NoSpacing"/>
    <w:uiPriority w:val="1"/>
    <w:rsid w:val="005256A5"/>
  </w:style>
  <w:style w:type="paragraph" w:styleId="Quote">
    <w:name w:val="Quote"/>
    <w:basedOn w:val="Normal"/>
    <w:next w:val="Normal"/>
    <w:link w:val="QuoteChar"/>
    <w:uiPriority w:val="29"/>
    <w:qFormat/>
    <w:rsid w:val="005256A5"/>
    <w:pPr>
      <w:spacing w:after="0" w:line="360" w:lineRule="auto"/>
      <w:jc w:val="center"/>
    </w:pPr>
    <w:rPr>
      <w:rFonts w:eastAsiaTheme="minorEastAsia"/>
      <w:b/>
      <w:i/>
      <w:iCs/>
      <w:color w:val="B82028" w:themeColor="accent1"/>
      <w:sz w:val="26"/>
    </w:rPr>
  </w:style>
  <w:style w:type="character" w:customStyle="1" w:styleId="QuoteChar">
    <w:name w:val="Quote Char"/>
    <w:basedOn w:val="DefaultParagraphFont"/>
    <w:link w:val="Quote"/>
    <w:uiPriority w:val="29"/>
    <w:rsid w:val="005256A5"/>
    <w:rPr>
      <w:rFonts w:eastAsiaTheme="minorEastAsia"/>
      <w:b/>
      <w:i/>
      <w:iCs/>
      <w:color w:val="B82028" w:themeColor="accent1"/>
      <w:sz w:val="26"/>
    </w:rPr>
  </w:style>
  <w:style w:type="paragraph" w:styleId="IntenseQuote">
    <w:name w:val="Intense Quote"/>
    <w:basedOn w:val="Normal"/>
    <w:next w:val="Normal"/>
    <w:link w:val="IntenseQuoteChar"/>
    <w:uiPriority w:val="30"/>
    <w:qFormat/>
    <w:rsid w:val="005256A5"/>
    <w:pPr>
      <w:pBdr>
        <w:top w:val="single" w:sz="36" w:space="8" w:color="B82028" w:themeColor="accent1"/>
        <w:left w:val="single" w:sz="36" w:space="8" w:color="B82028" w:themeColor="accent1"/>
        <w:bottom w:val="single" w:sz="36" w:space="8" w:color="B82028" w:themeColor="accent1"/>
        <w:right w:val="single" w:sz="36" w:space="8" w:color="B82028" w:themeColor="accent1"/>
      </w:pBdr>
      <w:shd w:val="clear" w:color="auto" w:fill="B82028"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5256A5"/>
    <w:rPr>
      <w:rFonts w:asciiTheme="majorHAnsi" w:eastAsiaTheme="minorEastAsia" w:hAnsiTheme="majorHAnsi"/>
      <w:bCs/>
      <w:iCs/>
      <w:color w:val="FFFFFF" w:themeColor="background1"/>
      <w:sz w:val="28"/>
      <w:shd w:val="clear" w:color="auto" w:fill="B82028" w:themeFill="accent1"/>
    </w:rPr>
  </w:style>
  <w:style w:type="character" w:styleId="SubtleEmphasis">
    <w:name w:val="Subtle Emphasis"/>
    <w:basedOn w:val="DefaultParagraphFont"/>
    <w:uiPriority w:val="19"/>
    <w:qFormat/>
    <w:rsid w:val="005256A5"/>
    <w:rPr>
      <w:i/>
      <w:iCs/>
      <w:color w:val="000000"/>
    </w:rPr>
  </w:style>
  <w:style w:type="character" w:styleId="IntenseEmphasis">
    <w:name w:val="Intense Emphasis"/>
    <w:basedOn w:val="DefaultParagraphFont"/>
    <w:uiPriority w:val="21"/>
    <w:qFormat/>
    <w:rsid w:val="005256A5"/>
    <w:rPr>
      <w:b/>
      <w:bCs/>
      <w:i/>
      <w:iCs/>
      <w:color w:val="B82028" w:themeColor="accent1"/>
    </w:rPr>
  </w:style>
  <w:style w:type="character" w:styleId="SubtleReference">
    <w:name w:val="Subtle Reference"/>
    <w:basedOn w:val="DefaultParagraphFont"/>
    <w:uiPriority w:val="31"/>
    <w:qFormat/>
    <w:rsid w:val="005256A5"/>
    <w:rPr>
      <w:smallCaps/>
      <w:color w:val="000000"/>
      <w:u w:val="single"/>
    </w:rPr>
  </w:style>
  <w:style w:type="character" w:styleId="IntenseReference">
    <w:name w:val="Intense Reference"/>
    <w:basedOn w:val="DefaultParagraphFont"/>
    <w:uiPriority w:val="32"/>
    <w:qFormat/>
    <w:rsid w:val="005256A5"/>
    <w:rPr>
      <w:b w:val="0"/>
      <w:bCs/>
      <w:smallCaps/>
      <w:color w:val="B82028" w:themeColor="accent1"/>
      <w:spacing w:val="5"/>
      <w:u w:val="single"/>
    </w:rPr>
  </w:style>
  <w:style w:type="character" w:styleId="BookTitle">
    <w:name w:val="Book Title"/>
    <w:basedOn w:val="DefaultParagraphFont"/>
    <w:uiPriority w:val="33"/>
    <w:qFormat/>
    <w:rsid w:val="005256A5"/>
    <w:rPr>
      <w:b/>
      <w:bCs/>
      <w:caps/>
      <w:smallCaps w:val="0"/>
      <w:color w:val="FD2F32" w:themeColor="text2"/>
      <w:spacing w:val="10"/>
    </w:rPr>
  </w:style>
  <w:style w:type="paragraph" w:styleId="TOCHeading">
    <w:name w:val="TOC Heading"/>
    <w:basedOn w:val="Heading1"/>
    <w:next w:val="Normal"/>
    <w:uiPriority w:val="39"/>
    <w:semiHidden/>
    <w:unhideWhenUsed/>
    <w:qFormat/>
    <w:rsid w:val="005256A5"/>
    <w:pPr>
      <w:spacing w:before="480" w:line="264" w:lineRule="auto"/>
      <w:outlineLvl w:val="9"/>
    </w:pPr>
    <w:rPr>
      <w:b w:val="0"/>
    </w:rPr>
  </w:style>
  <w:style w:type="table" w:styleId="TableGridLight">
    <w:name w:val="Grid Table Light"/>
    <w:basedOn w:val="TableNormal"/>
    <w:uiPriority w:val="40"/>
    <w:rsid w:val="00F024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FE41D4"/>
    <w:pPr>
      <w:spacing w:after="0" w:line="240" w:lineRule="auto"/>
    </w:pPr>
    <w:tblPr>
      <w:tblStyleRowBandSize w:val="1"/>
      <w:tblStyleColBandSize w:val="1"/>
    </w:tblPr>
    <w:tblStylePr w:type="firstRow">
      <w:rPr>
        <w:b/>
        <w:bCs/>
        <w:caps/>
      </w:rPr>
      <w:tblPr/>
      <w:tcPr>
        <w:tcBorders>
          <w:bottom w:val="single" w:sz="4" w:space="0" w:color="B1B1B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1B1B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BE1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1228"/>
    <w:pPr>
      <w:spacing w:after="0" w:line="240" w:lineRule="auto"/>
    </w:pPr>
    <w:tblPr>
      <w:tblStyleRowBandSize w:val="1"/>
      <w:tblStyleColBandSize w:val="1"/>
      <w:tblBorders>
        <w:top w:val="single" w:sz="4" w:space="0" w:color="B1B1B1" w:themeColor="text1" w:themeTint="80"/>
        <w:bottom w:val="single" w:sz="4" w:space="0" w:color="B1B1B1" w:themeColor="text1" w:themeTint="80"/>
      </w:tblBorders>
    </w:tblPr>
    <w:tblStylePr w:type="firstRow">
      <w:rPr>
        <w:b/>
        <w:bCs/>
      </w:rPr>
      <w:tblPr/>
      <w:tcPr>
        <w:tcBorders>
          <w:bottom w:val="single" w:sz="4" w:space="0" w:color="B1B1B1" w:themeColor="text1" w:themeTint="80"/>
        </w:tcBorders>
      </w:tcPr>
    </w:tblStylePr>
    <w:tblStylePr w:type="lastRow">
      <w:rPr>
        <w:b/>
        <w:bCs/>
      </w:rPr>
      <w:tblPr/>
      <w:tcPr>
        <w:tcBorders>
          <w:top w:val="single" w:sz="4" w:space="0" w:color="B1B1B1" w:themeColor="text1" w:themeTint="80"/>
        </w:tcBorders>
      </w:tcPr>
    </w:tblStylePr>
    <w:tblStylePr w:type="firstCol">
      <w:rPr>
        <w:b/>
        <w:bCs/>
      </w:rPr>
    </w:tblStylePr>
    <w:tblStylePr w:type="lastCol">
      <w:rPr>
        <w:b/>
        <w:bCs/>
      </w:rPr>
    </w:tblStylePr>
    <w:tblStylePr w:type="band1Vert">
      <w:tblPr/>
      <w:tcPr>
        <w:tcBorders>
          <w:left w:val="single" w:sz="4" w:space="0" w:color="B1B1B1" w:themeColor="text1" w:themeTint="80"/>
          <w:right w:val="single" w:sz="4" w:space="0" w:color="B1B1B1" w:themeColor="text1" w:themeTint="80"/>
        </w:tcBorders>
      </w:tcPr>
    </w:tblStylePr>
    <w:tblStylePr w:type="band2Vert">
      <w:tblPr/>
      <w:tcPr>
        <w:tcBorders>
          <w:left w:val="single" w:sz="4" w:space="0" w:color="B1B1B1" w:themeColor="text1" w:themeTint="80"/>
          <w:right w:val="single" w:sz="4" w:space="0" w:color="B1B1B1" w:themeColor="text1" w:themeTint="80"/>
        </w:tcBorders>
      </w:tcPr>
    </w:tblStylePr>
    <w:tblStylePr w:type="band1Horz">
      <w:tblPr/>
      <w:tcPr>
        <w:tcBorders>
          <w:top w:val="single" w:sz="4" w:space="0" w:color="B1B1B1" w:themeColor="text1" w:themeTint="80"/>
          <w:bottom w:val="single" w:sz="4" w:space="0" w:color="B1B1B1" w:themeColor="text1" w:themeTint="80"/>
        </w:tcBorders>
      </w:tcPr>
    </w:tblStylePr>
  </w:style>
  <w:style w:type="table" w:styleId="PlainTable5">
    <w:name w:val="Plain Table 5"/>
    <w:basedOn w:val="TableNormal"/>
    <w:uiPriority w:val="45"/>
    <w:rsid w:val="00BE12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B1B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B1B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B1B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B1B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B7B66"/>
    <w:rPr>
      <w:color w:val="646464" w:themeColor="followedHyperlink"/>
      <w:u w:val="single"/>
    </w:rPr>
  </w:style>
  <w:style w:type="character" w:customStyle="1" w:styleId="Mention">
    <w:name w:val="Mention"/>
    <w:basedOn w:val="DefaultParagraphFont"/>
    <w:uiPriority w:val="99"/>
    <w:unhideWhenUsed/>
    <w:rsid w:val="001A4390"/>
    <w:rPr>
      <w:color w:val="2B579A"/>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rPr>
        <w:rFonts w:ascii="Century Gothic" w:eastAsia="Century Gothic" w:hAnsi="Century Gothic" w:cs="Century Gothic"/>
        <w:i/>
        <w:sz w:val="26"/>
        <w:szCs w:val="26"/>
      </w:rPr>
      <w:tblPr/>
      <w:tcPr>
        <w:tcBorders>
          <w:bottom w:val="single" w:sz="4" w:space="0" w:color="B1B1B1"/>
        </w:tcBorders>
        <w:shd w:val="clear" w:color="auto" w:fill="FFFFFF"/>
      </w:tcPr>
    </w:tblStylePr>
    <w:tblStylePr w:type="lastRow">
      <w:rPr>
        <w:rFonts w:ascii="Century Gothic" w:eastAsia="Century Gothic" w:hAnsi="Century Gothic" w:cs="Century Gothic"/>
        <w:i/>
        <w:sz w:val="26"/>
        <w:szCs w:val="26"/>
      </w:rPr>
      <w:tblPr/>
      <w:tcPr>
        <w:tcBorders>
          <w:top w:val="single" w:sz="4" w:space="0" w:color="B1B1B1"/>
        </w:tcBorders>
        <w:shd w:val="clear" w:color="auto" w:fill="FFFFFF"/>
      </w:tcPr>
    </w:tblStylePr>
    <w:tblStylePr w:type="firstCol">
      <w:pPr>
        <w:jc w:val="right"/>
      </w:pPr>
      <w:rPr>
        <w:rFonts w:ascii="Century Gothic" w:eastAsia="Century Gothic" w:hAnsi="Century Gothic" w:cs="Century Gothic"/>
        <w:i/>
        <w:sz w:val="26"/>
        <w:szCs w:val="26"/>
      </w:rPr>
      <w:tblPr/>
      <w:tcPr>
        <w:tcBorders>
          <w:right w:val="single" w:sz="4" w:space="0" w:color="B1B1B1"/>
        </w:tcBorders>
        <w:shd w:val="clear" w:color="auto" w:fill="FFFFFF"/>
      </w:tcPr>
    </w:tblStylePr>
    <w:tblStylePr w:type="lastCol">
      <w:rPr>
        <w:rFonts w:ascii="Century Gothic" w:eastAsia="Century Gothic" w:hAnsi="Century Gothic" w:cs="Century Gothic"/>
        <w:i/>
        <w:sz w:val="26"/>
        <w:szCs w:val="26"/>
      </w:rPr>
      <w:tblPr/>
      <w:tcPr>
        <w:tcBorders>
          <w:left w:val="single" w:sz="4" w:space="0" w:color="B1B1B1"/>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3">
    <w:basedOn w:val="TableNormal"/>
    <w:pPr>
      <w:spacing w:after="0" w:line="240" w:lineRule="auto"/>
    </w:pPr>
    <w:tblPr>
      <w:tblStyleRowBandSize w:val="1"/>
      <w:tblStyleColBandSize w:val="1"/>
    </w:tblPr>
    <w:tblStylePr w:type="firstRow">
      <w:rPr>
        <w:rFonts w:ascii="Century Gothic" w:eastAsia="Century Gothic" w:hAnsi="Century Gothic" w:cs="Century Gothic"/>
        <w:i/>
        <w:sz w:val="26"/>
        <w:szCs w:val="26"/>
      </w:rPr>
      <w:tblPr/>
      <w:tcPr>
        <w:tcBorders>
          <w:bottom w:val="single" w:sz="4" w:space="0" w:color="B1B1B1"/>
        </w:tcBorders>
        <w:shd w:val="clear" w:color="auto" w:fill="FFFFFF"/>
      </w:tcPr>
    </w:tblStylePr>
    <w:tblStylePr w:type="lastRow">
      <w:rPr>
        <w:rFonts w:ascii="Century Gothic" w:eastAsia="Century Gothic" w:hAnsi="Century Gothic" w:cs="Century Gothic"/>
        <w:i/>
        <w:sz w:val="26"/>
        <w:szCs w:val="26"/>
      </w:rPr>
      <w:tblPr/>
      <w:tcPr>
        <w:tcBorders>
          <w:top w:val="single" w:sz="4" w:space="0" w:color="B1B1B1"/>
        </w:tcBorders>
        <w:shd w:val="clear" w:color="auto" w:fill="FFFFFF"/>
      </w:tcPr>
    </w:tblStylePr>
    <w:tblStylePr w:type="firstCol">
      <w:pPr>
        <w:jc w:val="right"/>
      </w:pPr>
      <w:rPr>
        <w:rFonts w:ascii="Century Gothic" w:eastAsia="Century Gothic" w:hAnsi="Century Gothic" w:cs="Century Gothic"/>
        <w:i/>
        <w:sz w:val="26"/>
        <w:szCs w:val="26"/>
      </w:rPr>
      <w:tblPr/>
      <w:tcPr>
        <w:tcBorders>
          <w:right w:val="single" w:sz="4" w:space="0" w:color="B1B1B1"/>
        </w:tcBorders>
        <w:shd w:val="clear" w:color="auto" w:fill="FFFFFF"/>
      </w:tcPr>
    </w:tblStylePr>
    <w:tblStylePr w:type="lastCol">
      <w:rPr>
        <w:rFonts w:ascii="Century Gothic" w:eastAsia="Century Gothic" w:hAnsi="Century Gothic" w:cs="Century Gothic"/>
        <w:i/>
        <w:sz w:val="26"/>
        <w:szCs w:val="26"/>
      </w:rPr>
      <w:tblPr/>
      <w:tcPr>
        <w:tcBorders>
          <w:left w:val="single" w:sz="4" w:space="0" w:color="B1B1B1"/>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2956">
      <w:bodyDiv w:val="1"/>
      <w:marLeft w:val="0"/>
      <w:marRight w:val="0"/>
      <w:marTop w:val="0"/>
      <w:marBottom w:val="0"/>
      <w:divBdr>
        <w:top w:val="none" w:sz="0" w:space="0" w:color="auto"/>
        <w:left w:val="none" w:sz="0" w:space="0" w:color="auto"/>
        <w:bottom w:val="none" w:sz="0" w:space="0" w:color="auto"/>
        <w:right w:val="none" w:sz="0" w:space="0" w:color="auto"/>
      </w:divBdr>
    </w:div>
    <w:div w:id="209920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idenceforessa.org/program/reading-corps/" TargetMode="External"/><Relationship Id="rId18" Type="http://schemas.openxmlformats.org/officeDocument/2006/relationships/hyperlink" Target="https://rise.articulate.com/share/wMPt2wcxsr0CWgNQBokABTAZxb-vZID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hwindram@hopenetwork.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bobo@hopenetwork.org" TargetMode="External"/><Relationship Id="rId20" Type="http://schemas.openxmlformats.org/officeDocument/2006/relationships/hyperlink" Target="mailto:rborg@hopenetwor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org@hopenetwork.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nssc.serveminnesota.org/americorps-impact/reading-corp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fs16.formsite.com/servetogrow/kjersm5kb3/log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oventutoring.org/reading/reading-corp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Ampact">
  <a:themeElements>
    <a:clrScheme name="Reading Corps 2">
      <a:dk1>
        <a:srgbClr val="646464"/>
      </a:dk1>
      <a:lt1>
        <a:srgbClr val="FFFFFF"/>
      </a:lt1>
      <a:dk2>
        <a:srgbClr val="FD2F32"/>
      </a:dk2>
      <a:lt2>
        <a:srgbClr val="E6E6E6"/>
      </a:lt2>
      <a:accent1>
        <a:srgbClr val="B82028"/>
      </a:accent1>
      <a:accent2>
        <a:srgbClr val="FFD949"/>
      </a:accent2>
      <a:accent3>
        <a:srgbClr val="FF6EB0"/>
      </a:accent3>
      <a:accent4>
        <a:srgbClr val="FD2F32"/>
      </a:accent4>
      <a:accent5>
        <a:srgbClr val="B82028"/>
      </a:accent5>
      <a:accent6>
        <a:srgbClr val="FFD949"/>
      </a:accent6>
      <a:hlink>
        <a:srgbClr val="FD2F32"/>
      </a:hlink>
      <a:folHlink>
        <a:srgbClr val="64646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wrap="square" rtlCol="0" anchor="ctr">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mpact" id="{8FAB8509-0B93-194B-9689-F31A74D2C66F}" vid="{DE953FFB-BD1C-F946-AEC1-07A61F084D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FNeFLEtaKDJNypkmISvvpD/n8Q==">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EAA4048-ECBD-4A5E-B8B0-83454E4D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5134</Words>
  <Characters>29932</Characters>
  <Application>Microsoft Office Word</Application>
  <DocSecurity>0</DocSecurity>
  <Lines>554</Lines>
  <Paragraphs>265</Paragraphs>
  <ScaleCrop>false</ScaleCrop>
  <HeadingPairs>
    <vt:vector size="2" baseType="variant">
      <vt:variant>
        <vt:lpstr>Title</vt:lpstr>
      </vt:variant>
      <vt:variant>
        <vt:i4>1</vt:i4>
      </vt:variant>
    </vt:vector>
  </HeadingPairs>
  <TitlesOfParts>
    <vt:vector size="1" baseType="lpstr">
      <vt:lpstr/>
    </vt:vector>
  </TitlesOfParts>
  <Company>Hope Network</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Stimes;lizzie.morrisvogt@ampact.us</dc:creator>
  <cp:lastModifiedBy>Borg, Renee E</cp:lastModifiedBy>
  <cp:revision>31</cp:revision>
  <cp:lastPrinted>2023-02-10T20:27:00Z</cp:lastPrinted>
  <dcterms:created xsi:type="dcterms:W3CDTF">2024-02-05T17:16:00Z</dcterms:created>
  <dcterms:modified xsi:type="dcterms:W3CDTF">2024-02-08T20:53:00Z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0x010100CD5AAE02DCED194A9C9872525D53E557</vt:lpwstr>
  </property>
  <property fmtid="{D5CDD505-2E9C-101B-9397-08002B2CF9AE}" pid="3" name="Order">
    <vt:r8>100</vt:r8>
  </property>
  <property fmtid="{D5CDD505-2E9C-101B-9397-08002B2CF9AE}" pid="4" name="MediaServiceImageTags">
    <vt:lpwstr/>
  </property>
</Properties>
</file>